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DE9B" w14:textId="77777777" w:rsidR="00F72948" w:rsidRPr="00866690" w:rsidRDefault="00F72948" w:rsidP="00866690">
      <w:pPr>
        <w:pStyle w:val="Huvudrubrik"/>
        <w:spacing w:before="900"/>
        <w:ind w:left="993" w:right="-540"/>
        <w:rPr>
          <w:sz w:val="52"/>
          <w:szCs w:val="28"/>
        </w:rPr>
      </w:pPr>
      <w:r w:rsidRPr="00866690">
        <w:rPr>
          <w:sz w:val="52"/>
          <w:szCs w:val="28"/>
        </w:rPr>
        <w:t>Förstudierapport</w:t>
      </w:r>
    </w:p>
    <w:p w14:paraId="5AA4AE88" w14:textId="31771526" w:rsidR="00F72948" w:rsidRPr="00866690" w:rsidRDefault="00544ABB" w:rsidP="00866690">
      <w:pPr>
        <w:pStyle w:val="Huvudrubrik"/>
        <w:ind w:left="993" w:right="-540"/>
      </w:pPr>
      <w:r w:rsidRPr="00866690">
        <w:t>Pilot mellan Arbetsförmedlingen och Vuxenutbildningen i Eskilstuna</w:t>
      </w:r>
    </w:p>
    <w:p w14:paraId="6967F0AD" w14:textId="77777777" w:rsidR="00F72948" w:rsidRDefault="00F72948" w:rsidP="00F72948"/>
    <w:p w14:paraId="59985C56" w14:textId="77777777" w:rsidR="005952BB" w:rsidRDefault="005952BB" w:rsidP="00F72948"/>
    <w:p w14:paraId="3FDE26F6" w14:textId="77777777" w:rsidR="005952BB" w:rsidRDefault="005952BB" w:rsidP="00F72948"/>
    <w:p w14:paraId="604C2277" w14:textId="77777777" w:rsidR="005952BB" w:rsidRDefault="005952BB" w:rsidP="00F72948"/>
    <w:p w14:paraId="34DB8903" w14:textId="77777777" w:rsidR="005952BB" w:rsidRDefault="005952BB" w:rsidP="00F72948"/>
    <w:p w14:paraId="2F727B71" w14:textId="77777777" w:rsidR="005952BB" w:rsidRDefault="005952BB" w:rsidP="00F72948"/>
    <w:p w14:paraId="6A17A65F" w14:textId="77777777" w:rsidR="005952BB" w:rsidRDefault="005952BB" w:rsidP="00F72948"/>
    <w:p w14:paraId="174BABBD" w14:textId="77777777" w:rsidR="005952BB" w:rsidRDefault="005952BB" w:rsidP="00F72948"/>
    <w:p w14:paraId="4D9C54D7" w14:textId="77777777" w:rsidR="005952BB" w:rsidRDefault="005952BB" w:rsidP="00F72948"/>
    <w:p w14:paraId="341CB0F4" w14:textId="77777777" w:rsidR="005952BB" w:rsidRDefault="005952BB" w:rsidP="00F72948"/>
    <w:p w14:paraId="38B56FD6" w14:textId="77777777" w:rsidR="005952BB" w:rsidRPr="00204C16" w:rsidRDefault="005952BB" w:rsidP="00F72948"/>
    <w:p w14:paraId="4D667A0F" w14:textId="77777777" w:rsidR="00B714CF" w:rsidRDefault="00B714CF" w:rsidP="00B714CF">
      <w:r>
        <w:br w:type="page"/>
      </w:r>
    </w:p>
    <w:p w14:paraId="570655C5" w14:textId="78BCB5B1" w:rsidR="00F72948" w:rsidRDefault="00F72948" w:rsidP="00F20748">
      <w:pPr>
        <w:pStyle w:val="Rubrik-Onumrerad"/>
        <w:tabs>
          <w:tab w:val="left" w:pos="3429"/>
        </w:tabs>
      </w:pPr>
      <w:r>
        <w:lastRenderedPageBreak/>
        <w:t>Innehållsförteckning</w:t>
      </w:r>
      <w:r w:rsidR="00F20748">
        <w:tab/>
      </w:r>
    </w:p>
    <w:sdt>
      <w:sdtPr>
        <w:rPr>
          <w:rFonts w:asciiTheme="minorHAnsi" w:hAnsiTheme="minorHAnsi"/>
          <w:b w:val="0"/>
          <w:sz w:val="24"/>
          <w:szCs w:val="24"/>
        </w:rPr>
        <w:id w:val="-611362467"/>
        <w:docPartObj>
          <w:docPartGallery w:val="Table of Contents"/>
          <w:docPartUnique/>
        </w:docPartObj>
      </w:sdtPr>
      <w:sdtEndPr/>
      <w:sdtContent>
        <w:p w14:paraId="0863790B" w14:textId="59225FE9" w:rsidR="00B41351" w:rsidRDefault="00F72948">
          <w:pPr>
            <w:pStyle w:val="Innehll1"/>
            <w:rPr>
              <w:rFonts w:asciiTheme="minorHAnsi" w:eastAsiaTheme="minorEastAsia" w:hAnsiTheme="minorHAnsi"/>
              <w:b w:val="0"/>
              <w:noProof/>
              <w:kern w:val="2"/>
              <w:sz w:val="22"/>
              <w:lang w:eastAsia="sv-SE"/>
              <w14:ligatures w14:val="standardContextual"/>
            </w:rPr>
          </w:pPr>
          <w:r>
            <w:fldChar w:fldCharType="begin"/>
          </w:r>
          <w:r>
            <w:instrText xml:space="preserve"> TOC \o "1-3" \h \z \u </w:instrText>
          </w:r>
          <w:r>
            <w:fldChar w:fldCharType="separate"/>
          </w:r>
          <w:hyperlink w:anchor="_Toc163814099" w:history="1">
            <w:r w:rsidR="00B41351" w:rsidRPr="0095525D">
              <w:rPr>
                <w:rStyle w:val="Hyperlnk"/>
                <w:rFonts w:asciiTheme="majorHAnsi" w:eastAsiaTheme="majorEastAsia" w:hAnsiTheme="majorHAnsi" w:cstheme="majorBidi"/>
                <w:noProof/>
              </w:rPr>
              <w:t>1</w:t>
            </w:r>
            <w:r w:rsidR="00B41351">
              <w:rPr>
                <w:rFonts w:asciiTheme="minorHAnsi" w:eastAsiaTheme="minorEastAsia" w:hAnsiTheme="minorHAnsi"/>
                <w:b w:val="0"/>
                <w:noProof/>
                <w:kern w:val="2"/>
                <w:sz w:val="22"/>
                <w:lang w:eastAsia="sv-SE"/>
                <w14:ligatures w14:val="standardContextual"/>
              </w:rPr>
              <w:tab/>
            </w:r>
            <w:r w:rsidR="00B41351" w:rsidRPr="0095525D">
              <w:rPr>
                <w:rStyle w:val="Hyperlnk"/>
                <w:rFonts w:asciiTheme="majorHAnsi" w:eastAsiaTheme="majorEastAsia" w:hAnsiTheme="majorHAnsi" w:cstheme="majorBidi"/>
                <w:noProof/>
              </w:rPr>
              <w:t>Sammanfattning</w:t>
            </w:r>
            <w:r w:rsidR="00B41351">
              <w:rPr>
                <w:noProof/>
                <w:webHidden/>
              </w:rPr>
              <w:tab/>
            </w:r>
            <w:r w:rsidR="00B41351">
              <w:rPr>
                <w:noProof/>
                <w:webHidden/>
              </w:rPr>
              <w:fldChar w:fldCharType="begin"/>
            </w:r>
            <w:r w:rsidR="00B41351">
              <w:rPr>
                <w:noProof/>
                <w:webHidden/>
              </w:rPr>
              <w:instrText xml:space="preserve"> PAGEREF _Toc163814099 \h </w:instrText>
            </w:r>
            <w:r w:rsidR="00B41351">
              <w:rPr>
                <w:noProof/>
                <w:webHidden/>
              </w:rPr>
            </w:r>
            <w:r w:rsidR="00B41351">
              <w:rPr>
                <w:noProof/>
                <w:webHidden/>
              </w:rPr>
              <w:fldChar w:fldCharType="separate"/>
            </w:r>
            <w:r w:rsidR="00B41351">
              <w:rPr>
                <w:noProof/>
                <w:webHidden/>
              </w:rPr>
              <w:t>3</w:t>
            </w:r>
            <w:r w:rsidR="00B41351">
              <w:rPr>
                <w:noProof/>
                <w:webHidden/>
              </w:rPr>
              <w:fldChar w:fldCharType="end"/>
            </w:r>
          </w:hyperlink>
        </w:p>
        <w:p w14:paraId="6B275211" w14:textId="26431F96" w:rsidR="00B41351" w:rsidRDefault="00652D5B">
          <w:pPr>
            <w:pStyle w:val="Innehll1"/>
            <w:rPr>
              <w:rFonts w:asciiTheme="minorHAnsi" w:eastAsiaTheme="minorEastAsia" w:hAnsiTheme="minorHAnsi"/>
              <w:b w:val="0"/>
              <w:noProof/>
              <w:kern w:val="2"/>
              <w:sz w:val="22"/>
              <w:lang w:eastAsia="sv-SE"/>
              <w14:ligatures w14:val="standardContextual"/>
            </w:rPr>
          </w:pPr>
          <w:hyperlink w:anchor="_Toc163814100" w:history="1">
            <w:r w:rsidR="00B41351" w:rsidRPr="0095525D">
              <w:rPr>
                <w:rStyle w:val="Hyperlnk"/>
                <w:rFonts w:asciiTheme="majorHAnsi" w:eastAsiaTheme="majorEastAsia" w:hAnsiTheme="majorHAnsi" w:cstheme="majorBidi"/>
                <w:noProof/>
              </w:rPr>
              <w:t>2</w:t>
            </w:r>
            <w:r w:rsidR="00B41351">
              <w:rPr>
                <w:rFonts w:asciiTheme="minorHAnsi" w:eastAsiaTheme="minorEastAsia" w:hAnsiTheme="minorHAnsi"/>
                <w:b w:val="0"/>
                <w:noProof/>
                <w:kern w:val="2"/>
                <w:sz w:val="22"/>
                <w:lang w:eastAsia="sv-SE"/>
                <w14:ligatures w14:val="standardContextual"/>
              </w:rPr>
              <w:tab/>
            </w:r>
            <w:r w:rsidR="00B41351" w:rsidRPr="0095525D">
              <w:rPr>
                <w:rStyle w:val="Hyperlnk"/>
                <w:rFonts w:asciiTheme="majorHAnsi" w:eastAsiaTheme="majorEastAsia" w:hAnsiTheme="majorHAnsi" w:cstheme="majorBidi"/>
                <w:noProof/>
              </w:rPr>
              <w:t>Förstudiens bakgrund</w:t>
            </w:r>
            <w:r w:rsidR="00B41351">
              <w:rPr>
                <w:noProof/>
                <w:webHidden/>
              </w:rPr>
              <w:tab/>
            </w:r>
            <w:r w:rsidR="00B41351">
              <w:rPr>
                <w:noProof/>
                <w:webHidden/>
              </w:rPr>
              <w:fldChar w:fldCharType="begin"/>
            </w:r>
            <w:r w:rsidR="00B41351">
              <w:rPr>
                <w:noProof/>
                <w:webHidden/>
              </w:rPr>
              <w:instrText xml:space="preserve"> PAGEREF _Toc163814100 \h </w:instrText>
            </w:r>
            <w:r w:rsidR="00B41351">
              <w:rPr>
                <w:noProof/>
                <w:webHidden/>
              </w:rPr>
            </w:r>
            <w:r w:rsidR="00B41351">
              <w:rPr>
                <w:noProof/>
                <w:webHidden/>
              </w:rPr>
              <w:fldChar w:fldCharType="separate"/>
            </w:r>
            <w:r w:rsidR="00B41351">
              <w:rPr>
                <w:noProof/>
                <w:webHidden/>
              </w:rPr>
              <w:t>3</w:t>
            </w:r>
            <w:r w:rsidR="00B41351">
              <w:rPr>
                <w:noProof/>
                <w:webHidden/>
              </w:rPr>
              <w:fldChar w:fldCharType="end"/>
            </w:r>
          </w:hyperlink>
        </w:p>
        <w:p w14:paraId="5E84436B" w14:textId="20CAF25B" w:rsidR="00B41351" w:rsidRDefault="00652D5B">
          <w:pPr>
            <w:pStyle w:val="Innehll2"/>
            <w:rPr>
              <w:rFonts w:asciiTheme="minorHAnsi" w:eastAsiaTheme="minorEastAsia" w:hAnsiTheme="minorHAnsi"/>
              <w:b w:val="0"/>
              <w:bCs w:val="0"/>
              <w:kern w:val="2"/>
              <w:sz w:val="22"/>
              <w:lang w:eastAsia="sv-SE"/>
              <w14:ligatures w14:val="standardContextual"/>
            </w:rPr>
          </w:pPr>
          <w:hyperlink w:anchor="_Toc163814101" w:history="1">
            <w:r w:rsidR="00B41351" w:rsidRPr="0095525D">
              <w:rPr>
                <w:rStyle w:val="Hyperlnk"/>
                <w:rFonts w:eastAsiaTheme="majorEastAsia" w:cstheme="majorBidi"/>
              </w:rPr>
              <w:t>2.1</w:t>
            </w:r>
            <w:r w:rsidR="00B41351">
              <w:rPr>
                <w:rFonts w:asciiTheme="minorHAnsi" w:eastAsiaTheme="minorEastAsia" w:hAnsiTheme="minorHAnsi"/>
                <w:b w:val="0"/>
                <w:bCs w:val="0"/>
                <w:kern w:val="2"/>
                <w:sz w:val="22"/>
                <w:lang w:eastAsia="sv-SE"/>
                <w14:ligatures w14:val="standardContextual"/>
              </w:rPr>
              <w:tab/>
            </w:r>
            <w:r w:rsidR="00B41351" w:rsidRPr="0095525D">
              <w:rPr>
                <w:rStyle w:val="Hyperlnk"/>
                <w:rFonts w:eastAsiaTheme="majorEastAsia" w:cstheme="majorBidi"/>
              </w:rPr>
              <w:t>Idé och bakgrund</w:t>
            </w:r>
            <w:r w:rsidR="00B41351">
              <w:rPr>
                <w:webHidden/>
              </w:rPr>
              <w:tab/>
            </w:r>
            <w:r w:rsidR="00B41351">
              <w:rPr>
                <w:webHidden/>
              </w:rPr>
              <w:fldChar w:fldCharType="begin"/>
            </w:r>
            <w:r w:rsidR="00B41351">
              <w:rPr>
                <w:webHidden/>
              </w:rPr>
              <w:instrText xml:space="preserve"> PAGEREF _Toc163814101 \h </w:instrText>
            </w:r>
            <w:r w:rsidR="00B41351">
              <w:rPr>
                <w:webHidden/>
              </w:rPr>
            </w:r>
            <w:r w:rsidR="00B41351">
              <w:rPr>
                <w:webHidden/>
              </w:rPr>
              <w:fldChar w:fldCharType="separate"/>
            </w:r>
            <w:r w:rsidR="00B41351">
              <w:rPr>
                <w:webHidden/>
              </w:rPr>
              <w:t>3</w:t>
            </w:r>
            <w:r w:rsidR="00B41351">
              <w:rPr>
                <w:webHidden/>
              </w:rPr>
              <w:fldChar w:fldCharType="end"/>
            </w:r>
          </w:hyperlink>
        </w:p>
        <w:p w14:paraId="131B59C8" w14:textId="3496CF79" w:rsidR="00B41351" w:rsidRDefault="00652D5B">
          <w:pPr>
            <w:pStyle w:val="Innehll2"/>
            <w:rPr>
              <w:rFonts w:asciiTheme="minorHAnsi" w:eastAsiaTheme="minorEastAsia" w:hAnsiTheme="minorHAnsi"/>
              <w:b w:val="0"/>
              <w:bCs w:val="0"/>
              <w:kern w:val="2"/>
              <w:sz w:val="22"/>
              <w:lang w:eastAsia="sv-SE"/>
              <w14:ligatures w14:val="standardContextual"/>
            </w:rPr>
          </w:pPr>
          <w:hyperlink w:anchor="_Toc163814102" w:history="1">
            <w:r w:rsidR="00B41351" w:rsidRPr="0095525D">
              <w:rPr>
                <w:rStyle w:val="Hyperlnk"/>
                <w:rFonts w:eastAsiaTheme="majorEastAsia" w:cstheme="majorBidi"/>
              </w:rPr>
              <w:t>2.2</w:t>
            </w:r>
            <w:r w:rsidR="00B41351">
              <w:rPr>
                <w:rFonts w:asciiTheme="minorHAnsi" w:eastAsiaTheme="minorEastAsia" w:hAnsiTheme="minorHAnsi"/>
                <w:b w:val="0"/>
                <w:bCs w:val="0"/>
                <w:kern w:val="2"/>
                <w:sz w:val="22"/>
                <w:lang w:eastAsia="sv-SE"/>
                <w14:ligatures w14:val="standardContextual"/>
              </w:rPr>
              <w:tab/>
            </w:r>
            <w:r w:rsidR="00B41351" w:rsidRPr="0095525D">
              <w:rPr>
                <w:rStyle w:val="Hyperlnk"/>
                <w:rFonts w:eastAsiaTheme="majorEastAsia" w:cstheme="majorBidi"/>
              </w:rPr>
              <w:t>Syfte</w:t>
            </w:r>
            <w:r w:rsidR="00B41351">
              <w:rPr>
                <w:webHidden/>
              </w:rPr>
              <w:tab/>
            </w:r>
            <w:r w:rsidR="00B41351">
              <w:rPr>
                <w:webHidden/>
              </w:rPr>
              <w:fldChar w:fldCharType="begin"/>
            </w:r>
            <w:r w:rsidR="00B41351">
              <w:rPr>
                <w:webHidden/>
              </w:rPr>
              <w:instrText xml:space="preserve"> PAGEREF _Toc163814102 \h </w:instrText>
            </w:r>
            <w:r w:rsidR="00B41351">
              <w:rPr>
                <w:webHidden/>
              </w:rPr>
            </w:r>
            <w:r w:rsidR="00B41351">
              <w:rPr>
                <w:webHidden/>
              </w:rPr>
              <w:fldChar w:fldCharType="separate"/>
            </w:r>
            <w:r w:rsidR="00B41351">
              <w:rPr>
                <w:webHidden/>
              </w:rPr>
              <w:t>5</w:t>
            </w:r>
            <w:r w:rsidR="00B41351">
              <w:rPr>
                <w:webHidden/>
              </w:rPr>
              <w:fldChar w:fldCharType="end"/>
            </w:r>
          </w:hyperlink>
        </w:p>
        <w:p w14:paraId="1B501571" w14:textId="3E516E0B" w:rsidR="00B41351" w:rsidRDefault="00652D5B">
          <w:pPr>
            <w:pStyle w:val="Innehll2"/>
            <w:rPr>
              <w:rFonts w:asciiTheme="minorHAnsi" w:eastAsiaTheme="minorEastAsia" w:hAnsiTheme="minorHAnsi"/>
              <w:b w:val="0"/>
              <w:bCs w:val="0"/>
              <w:kern w:val="2"/>
              <w:sz w:val="22"/>
              <w:lang w:eastAsia="sv-SE"/>
              <w14:ligatures w14:val="standardContextual"/>
            </w:rPr>
          </w:pPr>
          <w:hyperlink w:anchor="_Toc163814103" w:history="1">
            <w:r w:rsidR="00B41351" w:rsidRPr="0095525D">
              <w:rPr>
                <w:rStyle w:val="Hyperlnk"/>
                <w:rFonts w:eastAsiaTheme="majorEastAsia" w:cstheme="majorBidi"/>
              </w:rPr>
              <w:t>2.3</w:t>
            </w:r>
            <w:r w:rsidR="00B41351">
              <w:rPr>
                <w:rFonts w:asciiTheme="minorHAnsi" w:eastAsiaTheme="minorEastAsia" w:hAnsiTheme="minorHAnsi"/>
                <w:b w:val="0"/>
                <w:bCs w:val="0"/>
                <w:kern w:val="2"/>
                <w:sz w:val="22"/>
                <w:lang w:eastAsia="sv-SE"/>
                <w14:ligatures w14:val="standardContextual"/>
              </w:rPr>
              <w:tab/>
            </w:r>
            <w:r w:rsidR="00B41351" w:rsidRPr="0095525D">
              <w:rPr>
                <w:rStyle w:val="Hyperlnk"/>
                <w:rFonts w:eastAsiaTheme="majorEastAsia" w:cstheme="majorBidi"/>
              </w:rPr>
              <w:t>Förstudiens mål och målgrupp</w:t>
            </w:r>
            <w:r w:rsidR="00B41351">
              <w:rPr>
                <w:webHidden/>
              </w:rPr>
              <w:tab/>
            </w:r>
            <w:r w:rsidR="00B41351">
              <w:rPr>
                <w:webHidden/>
              </w:rPr>
              <w:fldChar w:fldCharType="begin"/>
            </w:r>
            <w:r w:rsidR="00B41351">
              <w:rPr>
                <w:webHidden/>
              </w:rPr>
              <w:instrText xml:space="preserve"> PAGEREF _Toc163814103 \h </w:instrText>
            </w:r>
            <w:r w:rsidR="00B41351">
              <w:rPr>
                <w:webHidden/>
              </w:rPr>
            </w:r>
            <w:r w:rsidR="00B41351">
              <w:rPr>
                <w:webHidden/>
              </w:rPr>
              <w:fldChar w:fldCharType="separate"/>
            </w:r>
            <w:r w:rsidR="00B41351">
              <w:rPr>
                <w:webHidden/>
              </w:rPr>
              <w:t>6</w:t>
            </w:r>
            <w:r w:rsidR="00B41351">
              <w:rPr>
                <w:webHidden/>
              </w:rPr>
              <w:fldChar w:fldCharType="end"/>
            </w:r>
          </w:hyperlink>
        </w:p>
        <w:p w14:paraId="6A5343F9" w14:textId="46F65DDA" w:rsidR="00B41351" w:rsidRDefault="00652D5B">
          <w:pPr>
            <w:pStyle w:val="Innehll1"/>
            <w:rPr>
              <w:rFonts w:asciiTheme="minorHAnsi" w:eastAsiaTheme="minorEastAsia" w:hAnsiTheme="minorHAnsi"/>
              <w:b w:val="0"/>
              <w:noProof/>
              <w:kern w:val="2"/>
              <w:sz w:val="22"/>
              <w:lang w:eastAsia="sv-SE"/>
              <w14:ligatures w14:val="standardContextual"/>
            </w:rPr>
          </w:pPr>
          <w:hyperlink w:anchor="_Toc163814104" w:history="1">
            <w:r w:rsidR="00B41351" w:rsidRPr="0095525D">
              <w:rPr>
                <w:rStyle w:val="Hyperlnk"/>
                <w:rFonts w:asciiTheme="majorHAnsi" w:eastAsiaTheme="majorEastAsia" w:hAnsiTheme="majorHAnsi" w:cstheme="majorBidi"/>
                <w:noProof/>
              </w:rPr>
              <w:t>3</w:t>
            </w:r>
            <w:r w:rsidR="00B41351">
              <w:rPr>
                <w:rFonts w:asciiTheme="minorHAnsi" w:eastAsiaTheme="minorEastAsia" w:hAnsiTheme="minorHAnsi"/>
                <w:b w:val="0"/>
                <w:noProof/>
                <w:kern w:val="2"/>
                <w:sz w:val="22"/>
                <w:lang w:eastAsia="sv-SE"/>
                <w14:ligatures w14:val="standardContextual"/>
              </w:rPr>
              <w:tab/>
            </w:r>
            <w:r w:rsidR="00B41351" w:rsidRPr="0095525D">
              <w:rPr>
                <w:rStyle w:val="Hyperlnk"/>
                <w:rFonts w:asciiTheme="majorHAnsi" w:eastAsiaTheme="majorEastAsia" w:hAnsiTheme="majorHAnsi" w:cstheme="majorBidi"/>
                <w:noProof/>
              </w:rPr>
              <w:t>Resultatet av förstudien</w:t>
            </w:r>
            <w:r w:rsidR="00B41351">
              <w:rPr>
                <w:noProof/>
                <w:webHidden/>
              </w:rPr>
              <w:tab/>
            </w:r>
            <w:r w:rsidR="00B41351">
              <w:rPr>
                <w:noProof/>
                <w:webHidden/>
              </w:rPr>
              <w:fldChar w:fldCharType="begin"/>
            </w:r>
            <w:r w:rsidR="00B41351">
              <w:rPr>
                <w:noProof/>
                <w:webHidden/>
              </w:rPr>
              <w:instrText xml:space="preserve"> PAGEREF _Toc163814104 \h </w:instrText>
            </w:r>
            <w:r w:rsidR="00B41351">
              <w:rPr>
                <w:noProof/>
                <w:webHidden/>
              </w:rPr>
            </w:r>
            <w:r w:rsidR="00B41351">
              <w:rPr>
                <w:noProof/>
                <w:webHidden/>
              </w:rPr>
              <w:fldChar w:fldCharType="separate"/>
            </w:r>
            <w:r w:rsidR="00B41351">
              <w:rPr>
                <w:noProof/>
                <w:webHidden/>
              </w:rPr>
              <w:t>7</w:t>
            </w:r>
            <w:r w:rsidR="00B41351">
              <w:rPr>
                <w:noProof/>
                <w:webHidden/>
              </w:rPr>
              <w:fldChar w:fldCharType="end"/>
            </w:r>
          </w:hyperlink>
        </w:p>
        <w:p w14:paraId="1763A2F1" w14:textId="2538DFA9" w:rsidR="00B41351" w:rsidRDefault="00652D5B">
          <w:pPr>
            <w:pStyle w:val="Innehll2"/>
            <w:rPr>
              <w:rFonts w:asciiTheme="minorHAnsi" w:eastAsiaTheme="minorEastAsia" w:hAnsiTheme="minorHAnsi"/>
              <w:b w:val="0"/>
              <w:bCs w:val="0"/>
              <w:kern w:val="2"/>
              <w:sz w:val="22"/>
              <w:lang w:eastAsia="sv-SE"/>
              <w14:ligatures w14:val="standardContextual"/>
            </w:rPr>
          </w:pPr>
          <w:hyperlink w:anchor="_Toc163814105" w:history="1">
            <w:r w:rsidR="00B41351" w:rsidRPr="0095525D">
              <w:rPr>
                <w:rStyle w:val="Hyperlnk"/>
                <w:rFonts w:eastAsiaTheme="majorEastAsia" w:cstheme="majorBidi"/>
              </w:rPr>
              <w:t>3.1</w:t>
            </w:r>
            <w:r w:rsidR="00B41351">
              <w:rPr>
                <w:rFonts w:asciiTheme="minorHAnsi" w:eastAsiaTheme="minorEastAsia" w:hAnsiTheme="minorHAnsi"/>
                <w:b w:val="0"/>
                <w:bCs w:val="0"/>
                <w:kern w:val="2"/>
                <w:sz w:val="22"/>
                <w:lang w:eastAsia="sv-SE"/>
                <w14:ligatures w14:val="standardContextual"/>
              </w:rPr>
              <w:tab/>
            </w:r>
            <w:r w:rsidR="00B41351" w:rsidRPr="0095525D">
              <w:rPr>
                <w:rStyle w:val="Hyperlnk"/>
                <w:rFonts w:eastAsiaTheme="majorEastAsia" w:cstheme="majorBidi"/>
              </w:rPr>
              <w:t>Nuläge och omvärldsfaktorer</w:t>
            </w:r>
            <w:r w:rsidR="00B41351">
              <w:rPr>
                <w:webHidden/>
              </w:rPr>
              <w:tab/>
            </w:r>
            <w:r w:rsidR="00B41351">
              <w:rPr>
                <w:webHidden/>
              </w:rPr>
              <w:fldChar w:fldCharType="begin"/>
            </w:r>
            <w:r w:rsidR="00B41351">
              <w:rPr>
                <w:webHidden/>
              </w:rPr>
              <w:instrText xml:space="preserve"> PAGEREF _Toc163814105 \h </w:instrText>
            </w:r>
            <w:r w:rsidR="00B41351">
              <w:rPr>
                <w:webHidden/>
              </w:rPr>
            </w:r>
            <w:r w:rsidR="00B41351">
              <w:rPr>
                <w:webHidden/>
              </w:rPr>
              <w:fldChar w:fldCharType="separate"/>
            </w:r>
            <w:r w:rsidR="00B41351">
              <w:rPr>
                <w:webHidden/>
              </w:rPr>
              <w:t>7</w:t>
            </w:r>
            <w:r w:rsidR="00B41351">
              <w:rPr>
                <w:webHidden/>
              </w:rPr>
              <w:fldChar w:fldCharType="end"/>
            </w:r>
          </w:hyperlink>
        </w:p>
        <w:p w14:paraId="646EB836" w14:textId="0FEBA688" w:rsidR="00B41351" w:rsidRDefault="00652D5B">
          <w:pPr>
            <w:pStyle w:val="Innehll2"/>
            <w:rPr>
              <w:rFonts w:asciiTheme="minorHAnsi" w:eastAsiaTheme="minorEastAsia" w:hAnsiTheme="minorHAnsi"/>
              <w:b w:val="0"/>
              <w:bCs w:val="0"/>
              <w:kern w:val="2"/>
              <w:sz w:val="22"/>
              <w:lang w:eastAsia="sv-SE"/>
              <w14:ligatures w14:val="standardContextual"/>
            </w:rPr>
          </w:pPr>
          <w:hyperlink w:anchor="_Toc163814106" w:history="1">
            <w:r w:rsidR="00B41351" w:rsidRPr="0095525D">
              <w:rPr>
                <w:rStyle w:val="Hyperlnk"/>
              </w:rPr>
              <w:t>3.2</w:t>
            </w:r>
            <w:r w:rsidR="00B41351">
              <w:rPr>
                <w:rFonts w:asciiTheme="minorHAnsi" w:eastAsiaTheme="minorEastAsia" w:hAnsiTheme="minorHAnsi"/>
                <w:b w:val="0"/>
                <w:bCs w:val="0"/>
                <w:kern w:val="2"/>
                <w:sz w:val="22"/>
                <w:lang w:eastAsia="sv-SE"/>
                <w14:ligatures w14:val="standardContextual"/>
              </w:rPr>
              <w:tab/>
            </w:r>
            <w:r w:rsidR="00B41351" w:rsidRPr="0095525D">
              <w:rPr>
                <w:rStyle w:val="Hyperlnk"/>
              </w:rPr>
              <w:t>Resultat</w:t>
            </w:r>
            <w:r w:rsidR="00B41351">
              <w:rPr>
                <w:webHidden/>
              </w:rPr>
              <w:tab/>
            </w:r>
            <w:r w:rsidR="00B41351">
              <w:rPr>
                <w:webHidden/>
              </w:rPr>
              <w:fldChar w:fldCharType="begin"/>
            </w:r>
            <w:r w:rsidR="00B41351">
              <w:rPr>
                <w:webHidden/>
              </w:rPr>
              <w:instrText xml:space="preserve"> PAGEREF _Toc163814106 \h </w:instrText>
            </w:r>
            <w:r w:rsidR="00B41351">
              <w:rPr>
                <w:webHidden/>
              </w:rPr>
            </w:r>
            <w:r w:rsidR="00B41351">
              <w:rPr>
                <w:webHidden/>
              </w:rPr>
              <w:fldChar w:fldCharType="separate"/>
            </w:r>
            <w:r w:rsidR="00B41351">
              <w:rPr>
                <w:webHidden/>
              </w:rPr>
              <w:t>7</w:t>
            </w:r>
            <w:r w:rsidR="00B41351">
              <w:rPr>
                <w:webHidden/>
              </w:rPr>
              <w:fldChar w:fldCharType="end"/>
            </w:r>
          </w:hyperlink>
        </w:p>
        <w:p w14:paraId="069DE675" w14:textId="4C725E05" w:rsidR="00B41351" w:rsidRDefault="00652D5B">
          <w:pPr>
            <w:pStyle w:val="Innehll2"/>
            <w:rPr>
              <w:rFonts w:asciiTheme="minorHAnsi" w:eastAsiaTheme="minorEastAsia" w:hAnsiTheme="minorHAnsi"/>
              <w:b w:val="0"/>
              <w:bCs w:val="0"/>
              <w:kern w:val="2"/>
              <w:sz w:val="22"/>
              <w:lang w:eastAsia="sv-SE"/>
              <w14:ligatures w14:val="standardContextual"/>
            </w:rPr>
          </w:pPr>
          <w:hyperlink w:anchor="_Toc163814107" w:history="1">
            <w:r w:rsidR="00B41351" w:rsidRPr="0095525D">
              <w:rPr>
                <w:rStyle w:val="Hyperlnk"/>
                <w:rFonts w:eastAsiaTheme="majorEastAsia" w:cstheme="majorBidi"/>
              </w:rPr>
              <w:t>3.3</w:t>
            </w:r>
            <w:r w:rsidR="00B41351">
              <w:rPr>
                <w:rFonts w:asciiTheme="minorHAnsi" w:eastAsiaTheme="minorEastAsia" w:hAnsiTheme="minorHAnsi"/>
                <w:b w:val="0"/>
                <w:bCs w:val="0"/>
                <w:kern w:val="2"/>
                <w:sz w:val="22"/>
                <w:lang w:eastAsia="sv-SE"/>
                <w14:ligatures w14:val="standardContextual"/>
              </w:rPr>
              <w:tab/>
            </w:r>
            <w:r w:rsidR="00B41351" w:rsidRPr="0095525D">
              <w:rPr>
                <w:rStyle w:val="Hyperlnk"/>
                <w:rFonts w:eastAsiaTheme="majorEastAsia" w:cstheme="majorBidi"/>
              </w:rPr>
              <w:t>Reflektion från Arbetsförmedlingen Eskilstuna</w:t>
            </w:r>
            <w:r w:rsidR="00B41351">
              <w:rPr>
                <w:webHidden/>
              </w:rPr>
              <w:tab/>
            </w:r>
            <w:r w:rsidR="00B41351">
              <w:rPr>
                <w:webHidden/>
              </w:rPr>
              <w:fldChar w:fldCharType="begin"/>
            </w:r>
            <w:r w:rsidR="00B41351">
              <w:rPr>
                <w:webHidden/>
              </w:rPr>
              <w:instrText xml:space="preserve"> PAGEREF _Toc163814107 \h </w:instrText>
            </w:r>
            <w:r w:rsidR="00B41351">
              <w:rPr>
                <w:webHidden/>
              </w:rPr>
            </w:r>
            <w:r w:rsidR="00B41351">
              <w:rPr>
                <w:webHidden/>
              </w:rPr>
              <w:fldChar w:fldCharType="separate"/>
            </w:r>
            <w:r w:rsidR="00B41351">
              <w:rPr>
                <w:webHidden/>
              </w:rPr>
              <w:t>8</w:t>
            </w:r>
            <w:r w:rsidR="00B41351">
              <w:rPr>
                <w:webHidden/>
              </w:rPr>
              <w:fldChar w:fldCharType="end"/>
            </w:r>
          </w:hyperlink>
        </w:p>
        <w:p w14:paraId="729ECD20" w14:textId="01703D2C" w:rsidR="00B41351" w:rsidRDefault="00652D5B">
          <w:pPr>
            <w:pStyle w:val="Innehll2"/>
            <w:rPr>
              <w:rFonts w:asciiTheme="minorHAnsi" w:eastAsiaTheme="minorEastAsia" w:hAnsiTheme="minorHAnsi"/>
              <w:b w:val="0"/>
              <w:bCs w:val="0"/>
              <w:kern w:val="2"/>
              <w:sz w:val="22"/>
              <w:lang w:eastAsia="sv-SE"/>
              <w14:ligatures w14:val="standardContextual"/>
            </w:rPr>
          </w:pPr>
          <w:hyperlink w:anchor="_Toc163814108" w:history="1">
            <w:r w:rsidR="00B41351" w:rsidRPr="0095525D">
              <w:rPr>
                <w:rStyle w:val="Hyperlnk"/>
                <w:rFonts w:eastAsiaTheme="majorEastAsia" w:cstheme="majorBidi"/>
              </w:rPr>
              <w:t>3.4</w:t>
            </w:r>
            <w:r w:rsidR="00B41351">
              <w:rPr>
                <w:rFonts w:asciiTheme="minorHAnsi" w:eastAsiaTheme="minorEastAsia" w:hAnsiTheme="minorHAnsi"/>
                <w:b w:val="0"/>
                <w:bCs w:val="0"/>
                <w:kern w:val="2"/>
                <w:sz w:val="22"/>
                <w:lang w:eastAsia="sv-SE"/>
                <w14:ligatures w14:val="standardContextual"/>
              </w:rPr>
              <w:tab/>
            </w:r>
            <w:r w:rsidR="00B41351" w:rsidRPr="0095525D">
              <w:rPr>
                <w:rStyle w:val="Hyperlnk"/>
                <w:rFonts w:eastAsiaTheme="majorEastAsia" w:cstheme="majorBidi"/>
              </w:rPr>
              <w:t>Reflektion från Vuxenutbildningen Eskilstuna</w:t>
            </w:r>
            <w:r w:rsidR="00B41351">
              <w:rPr>
                <w:webHidden/>
              </w:rPr>
              <w:tab/>
            </w:r>
            <w:r w:rsidR="00B41351">
              <w:rPr>
                <w:webHidden/>
              </w:rPr>
              <w:fldChar w:fldCharType="begin"/>
            </w:r>
            <w:r w:rsidR="00B41351">
              <w:rPr>
                <w:webHidden/>
              </w:rPr>
              <w:instrText xml:space="preserve"> PAGEREF _Toc163814108 \h </w:instrText>
            </w:r>
            <w:r w:rsidR="00B41351">
              <w:rPr>
                <w:webHidden/>
              </w:rPr>
            </w:r>
            <w:r w:rsidR="00B41351">
              <w:rPr>
                <w:webHidden/>
              </w:rPr>
              <w:fldChar w:fldCharType="separate"/>
            </w:r>
            <w:r w:rsidR="00B41351">
              <w:rPr>
                <w:webHidden/>
              </w:rPr>
              <w:t>9</w:t>
            </w:r>
            <w:r w:rsidR="00B41351">
              <w:rPr>
                <w:webHidden/>
              </w:rPr>
              <w:fldChar w:fldCharType="end"/>
            </w:r>
          </w:hyperlink>
        </w:p>
        <w:p w14:paraId="51302E6C" w14:textId="7323B4E6" w:rsidR="00B41351" w:rsidRDefault="00652D5B">
          <w:pPr>
            <w:pStyle w:val="Innehll2"/>
            <w:rPr>
              <w:rFonts w:asciiTheme="minorHAnsi" w:eastAsiaTheme="minorEastAsia" w:hAnsiTheme="minorHAnsi"/>
              <w:b w:val="0"/>
              <w:bCs w:val="0"/>
              <w:kern w:val="2"/>
              <w:sz w:val="22"/>
              <w:lang w:eastAsia="sv-SE"/>
              <w14:ligatures w14:val="standardContextual"/>
            </w:rPr>
          </w:pPr>
          <w:hyperlink w:anchor="_Toc163814109" w:history="1">
            <w:r w:rsidR="00B41351" w:rsidRPr="0095525D">
              <w:rPr>
                <w:rStyle w:val="Hyperlnk"/>
              </w:rPr>
              <w:t>3.5</w:t>
            </w:r>
            <w:r w:rsidR="00B41351">
              <w:rPr>
                <w:rFonts w:asciiTheme="minorHAnsi" w:eastAsiaTheme="minorEastAsia" w:hAnsiTheme="minorHAnsi"/>
                <w:b w:val="0"/>
                <w:bCs w:val="0"/>
                <w:kern w:val="2"/>
                <w:sz w:val="22"/>
                <w:lang w:eastAsia="sv-SE"/>
                <w14:ligatures w14:val="standardContextual"/>
              </w:rPr>
              <w:tab/>
            </w:r>
            <w:r w:rsidR="00B41351" w:rsidRPr="0095525D">
              <w:rPr>
                <w:rStyle w:val="Hyperlnk"/>
              </w:rPr>
              <w:t>Projektledarnas reflektion</w:t>
            </w:r>
            <w:r w:rsidR="00B41351">
              <w:rPr>
                <w:webHidden/>
              </w:rPr>
              <w:tab/>
            </w:r>
            <w:r w:rsidR="00B41351">
              <w:rPr>
                <w:webHidden/>
              </w:rPr>
              <w:fldChar w:fldCharType="begin"/>
            </w:r>
            <w:r w:rsidR="00B41351">
              <w:rPr>
                <w:webHidden/>
              </w:rPr>
              <w:instrText xml:space="preserve"> PAGEREF _Toc163814109 \h </w:instrText>
            </w:r>
            <w:r w:rsidR="00B41351">
              <w:rPr>
                <w:webHidden/>
              </w:rPr>
            </w:r>
            <w:r w:rsidR="00B41351">
              <w:rPr>
                <w:webHidden/>
              </w:rPr>
              <w:fldChar w:fldCharType="separate"/>
            </w:r>
            <w:r w:rsidR="00B41351">
              <w:rPr>
                <w:webHidden/>
              </w:rPr>
              <w:t>10</w:t>
            </w:r>
            <w:r w:rsidR="00B41351">
              <w:rPr>
                <w:webHidden/>
              </w:rPr>
              <w:fldChar w:fldCharType="end"/>
            </w:r>
          </w:hyperlink>
        </w:p>
        <w:p w14:paraId="4071D15B" w14:textId="79AD083D" w:rsidR="00B41351" w:rsidRDefault="00652D5B">
          <w:pPr>
            <w:pStyle w:val="Innehll1"/>
            <w:rPr>
              <w:rFonts w:asciiTheme="minorHAnsi" w:eastAsiaTheme="minorEastAsia" w:hAnsiTheme="minorHAnsi"/>
              <w:b w:val="0"/>
              <w:noProof/>
              <w:kern w:val="2"/>
              <w:sz w:val="22"/>
              <w:lang w:eastAsia="sv-SE"/>
              <w14:ligatures w14:val="standardContextual"/>
            </w:rPr>
          </w:pPr>
          <w:hyperlink w:anchor="_Toc163814110" w:history="1">
            <w:r w:rsidR="00B41351" w:rsidRPr="0095525D">
              <w:rPr>
                <w:rStyle w:val="Hyperlnk"/>
                <w:noProof/>
              </w:rPr>
              <w:t>4</w:t>
            </w:r>
            <w:r w:rsidR="00B41351">
              <w:rPr>
                <w:rFonts w:asciiTheme="minorHAnsi" w:eastAsiaTheme="minorEastAsia" w:hAnsiTheme="minorHAnsi"/>
                <w:b w:val="0"/>
                <w:noProof/>
                <w:kern w:val="2"/>
                <w:sz w:val="22"/>
                <w:lang w:eastAsia="sv-SE"/>
                <w14:ligatures w14:val="standardContextual"/>
              </w:rPr>
              <w:tab/>
            </w:r>
            <w:r w:rsidR="00B41351" w:rsidRPr="0095525D">
              <w:rPr>
                <w:rStyle w:val="Hyperlnk"/>
                <w:noProof/>
              </w:rPr>
              <w:t>Referenser</w:t>
            </w:r>
            <w:r w:rsidR="00B41351">
              <w:rPr>
                <w:noProof/>
                <w:webHidden/>
              </w:rPr>
              <w:tab/>
            </w:r>
            <w:r w:rsidR="00B41351">
              <w:rPr>
                <w:noProof/>
                <w:webHidden/>
              </w:rPr>
              <w:fldChar w:fldCharType="begin"/>
            </w:r>
            <w:r w:rsidR="00B41351">
              <w:rPr>
                <w:noProof/>
                <w:webHidden/>
              </w:rPr>
              <w:instrText xml:space="preserve"> PAGEREF _Toc163814110 \h </w:instrText>
            </w:r>
            <w:r w:rsidR="00B41351">
              <w:rPr>
                <w:noProof/>
                <w:webHidden/>
              </w:rPr>
            </w:r>
            <w:r w:rsidR="00B41351">
              <w:rPr>
                <w:noProof/>
                <w:webHidden/>
              </w:rPr>
              <w:fldChar w:fldCharType="separate"/>
            </w:r>
            <w:r w:rsidR="00B41351">
              <w:rPr>
                <w:noProof/>
                <w:webHidden/>
              </w:rPr>
              <w:t>11</w:t>
            </w:r>
            <w:r w:rsidR="00B41351">
              <w:rPr>
                <w:noProof/>
                <w:webHidden/>
              </w:rPr>
              <w:fldChar w:fldCharType="end"/>
            </w:r>
          </w:hyperlink>
        </w:p>
        <w:p w14:paraId="5B8DD25E" w14:textId="69796E04" w:rsidR="00F72948" w:rsidRDefault="00F72948" w:rsidP="00F72948">
          <w:pPr>
            <w:rPr>
              <w:bCs/>
            </w:rPr>
          </w:pPr>
          <w:r>
            <w:rPr>
              <w:b/>
              <w:bCs/>
            </w:rPr>
            <w:fldChar w:fldCharType="end"/>
          </w:r>
        </w:p>
      </w:sdtContent>
    </w:sdt>
    <w:p w14:paraId="6ACC564F" w14:textId="77777777" w:rsidR="00B714CF" w:rsidRDefault="00B714CF">
      <w:pPr>
        <w:rPr>
          <w:bCs/>
        </w:rPr>
      </w:pPr>
      <w:r>
        <w:rPr>
          <w:bCs/>
        </w:rPr>
        <w:br w:type="page"/>
      </w:r>
    </w:p>
    <w:p w14:paraId="3C17FFB3" w14:textId="3A49DBFD" w:rsidR="00F72948" w:rsidRPr="00F72948" w:rsidRDefault="00F72948" w:rsidP="00F72948">
      <w:pPr>
        <w:keepNext/>
        <w:keepLines/>
        <w:numPr>
          <w:ilvl w:val="0"/>
          <w:numId w:val="7"/>
        </w:numPr>
        <w:spacing w:before="360"/>
        <w:outlineLvl w:val="0"/>
        <w:rPr>
          <w:rFonts w:asciiTheme="majorHAnsi" w:eastAsiaTheme="majorEastAsia" w:hAnsiTheme="majorHAnsi" w:cstheme="majorBidi"/>
          <w:b/>
          <w:sz w:val="28"/>
          <w:szCs w:val="28"/>
        </w:rPr>
      </w:pPr>
      <w:bookmarkStart w:id="0" w:name="_Toc163814099"/>
      <w:bookmarkStart w:id="1" w:name="_Toc366228823"/>
      <w:bookmarkStart w:id="2" w:name="_Toc432505670"/>
      <w:r w:rsidRPr="5D1D35CC">
        <w:rPr>
          <w:rFonts w:asciiTheme="majorHAnsi" w:eastAsiaTheme="majorEastAsia" w:hAnsiTheme="majorHAnsi" w:cstheme="majorBidi"/>
          <w:b/>
          <w:sz w:val="28"/>
          <w:szCs w:val="28"/>
        </w:rPr>
        <w:lastRenderedPageBreak/>
        <w:t>Sammanfattning</w:t>
      </w:r>
      <w:bookmarkEnd w:id="0"/>
    </w:p>
    <w:p w14:paraId="7CEE7FFD" w14:textId="3CF6AF6B" w:rsidR="00C20B41" w:rsidRDefault="006B140D" w:rsidP="00C20B41">
      <w:pPr>
        <w:jc w:val="both"/>
        <w:rPr>
          <w:rFonts w:cstheme="minorHAnsi"/>
          <w:color w:val="0D0D0D"/>
          <w:shd w:val="clear" w:color="auto" w:fill="FFFFFF"/>
        </w:rPr>
      </w:pPr>
      <w:r w:rsidRPr="00C20B41">
        <w:rPr>
          <w:rFonts w:cstheme="minorHAnsi"/>
          <w:color w:val="0D0D0D"/>
          <w:shd w:val="clear" w:color="auto" w:fill="FFFFFF"/>
        </w:rPr>
        <w:t>Denna rapport presenterar resultaten och reflektionerna från en pilotverksamhet som genomförts i samarbete mellan Region Sörmland, Eskilstuna kommun, och Arbetsförmedlingen</w:t>
      </w:r>
      <w:r w:rsidR="000F0903">
        <w:rPr>
          <w:rFonts w:cstheme="minorHAnsi"/>
          <w:color w:val="0D0D0D"/>
          <w:shd w:val="clear" w:color="auto" w:fill="FFFFFF"/>
        </w:rPr>
        <w:t xml:space="preserve"> Södermanland</w:t>
      </w:r>
      <w:r w:rsidRPr="00C20B41">
        <w:rPr>
          <w:rFonts w:cstheme="minorHAnsi"/>
          <w:color w:val="0D0D0D"/>
          <w:shd w:val="clear" w:color="auto" w:fill="FFFFFF"/>
        </w:rPr>
        <w:t xml:space="preserve">. Piloten syftade till att testa en modell för samverkan kring individuell kartläggning och validering av kompetenser för att påskynda individers etablering i arbetslivet. </w:t>
      </w:r>
    </w:p>
    <w:p w14:paraId="7FB9382F" w14:textId="5EB469A5" w:rsidR="00F72948" w:rsidRDefault="00D10191" w:rsidP="00C20B41">
      <w:pPr>
        <w:jc w:val="both"/>
        <w:rPr>
          <w:rFonts w:cstheme="minorHAnsi"/>
          <w:color w:val="0D0D0D"/>
          <w:shd w:val="clear" w:color="auto" w:fill="FFFFFF"/>
        </w:rPr>
      </w:pPr>
      <w:r>
        <w:rPr>
          <w:rFonts w:cstheme="minorHAnsi"/>
          <w:color w:val="0D0D0D"/>
          <w:shd w:val="clear" w:color="auto" w:fill="FFFFFF"/>
        </w:rPr>
        <w:t xml:space="preserve">Under försöksverksamheten </w:t>
      </w:r>
      <w:r w:rsidR="006B140D" w:rsidRPr="00C20B41">
        <w:rPr>
          <w:rFonts w:cstheme="minorHAnsi"/>
          <w:color w:val="0D0D0D"/>
          <w:shd w:val="clear" w:color="auto" w:fill="FFFFFF"/>
        </w:rPr>
        <w:t>identifierades lämpliga deltagare och effektiva rutiner för samarbete</w:t>
      </w:r>
      <w:r>
        <w:rPr>
          <w:rFonts w:cstheme="minorHAnsi"/>
          <w:color w:val="0D0D0D"/>
          <w:shd w:val="clear" w:color="auto" w:fill="FFFFFF"/>
        </w:rPr>
        <w:t>t</w:t>
      </w:r>
      <w:r w:rsidR="006B140D" w:rsidRPr="00C20B41">
        <w:rPr>
          <w:rFonts w:cstheme="minorHAnsi"/>
          <w:color w:val="0D0D0D"/>
          <w:shd w:val="clear" w:color="auto" w:fill="FFFFFF"/>
        </w:rPr>
        <w:t xml:space="preserve"> utvecklades. Resultaten och erfarenheterna från piloten pekar på både framgångar och utmaningar, men visar också på möjligheten att genom samarbete skapa positiv förändring för individer och samhället som helhet. Den</w:t>
      </w:r>
      <w:r w:rsidR="00FF348F">
        <w:rPr>
          <w:rFonts w:cstheme="minorHAnsi"/>
          <w:color w:val="0D0D0D"/>
          <w:shd w:val="clear" w:color="auto" w:fill="FFFFFF"/>
        </w:rPr>
        <w:t xml:space="preserve"> här rapporten sammanfattar</w:t>
      </w:r>
      <w:r w:rsidR="006B140D" w:rsidRPr="00C20B41">
        <w:rPr>
          <w:rFonts w:cstheme="minorHAnsi"/>
          <w:color w:val="0D0D0D"/>
          <w:shd w:val="clear" w:color="auto" w:fill="FFFFFF"/>
        </w:rPr>
        <w:t xml:space="preserve"> </w:t>
      </w:r>
      <w:r w:rsidR="00FF348F">
        <w:rPr>
          <w:rFonts w:cstheme="minorHAnsi"/>
          <w:color w:val="0D0D0D"/>
          <w:shd w:val="clear" w:color="auto" w:fill="FFFFFF"/>
        </w:rPr>
        <w:t>vad som har</w:t>
      </w:r>
      <w:r w:rsidR="006B140D" w:rsidRPr="00C20B41">
        <w:rPr>
          <w:rFonts w:cstheme="minorHAnsi"/>
          <w:color w:val="0D0D0D"/>
          <w:shd w:val="clear" w:color="auto" w:fill="FFFFFF"/>
        </w:rPr>
        <w:t xml:space="preserve"> uppnåtts</w:t>
      </w:r>
      <w:r w:rsidR="00FF348F">
        <w:rPr>
          <w:rFonts w:cstheme="minorHAnsi"/>
          <w:color w:val="0D0D0D"/>
          <w:shd w:val="clear" w:color="auto" w:fill="FFFFFF"/>
        </w:rPr>
        <w:t xml:space="preserve"> och </w:t>
      </w:r>
      <w:r w:rsidR="006B140D" w:rsidRPr="00C20B41">
        <w:rPr>
          <w:rFonts w:cstheme="minorHAnsi"/>
          <w:color w:val="0D0D0D"/>
          <w:shd w:val="clear" w:color="auto" w:fill="FFFFFF"/>
        </w:rPr>
        <w:t xml:space="preserve">vilka lärdomar som kan </w:t>
      </w:r>
      <w:r w:rsidR="00526009">
        <w:rPr>
          <w:rFonts w:cstheme="minorHAnsi"/>
          <w:color w:val="0D0D0D"/>
          <w:shd w:val="clear" w:color="auto" w:fill="FFFFFF"/>
        </w:rPr>
        <w:t>ligga till grund för</w:t>
      </w:r>
      <w:r w:rsidR="006B140D" w:rsidRPr="00C20B41">
        <w:rPr>
          <w:rFonts w:cstheme="minorHAnsi"/>
          <w:color w:val="0D0D0D"/>
          <w:shd w:val="clear" w:color="auto" w:fill="FFFFFF"/>
        </w:rPr>
        <w:t xml:space="preserve"> framtida utveckling och implementering </w:t>
      </w:r>
      <w:r w:rsidR="007F0367">
        <w:rPr>
          <w:rFonts w:cstheme="minorHAnsi"/>
          <w:color w:val="0D0D0D"/>
          <w:shd w:val="clear" w:color="auto" w:fill="FFFFFF"/>
        </w:rPr>
        <w:t xml:space="preserve">av en </w:t>
      </w:r>
      <w:r w:rsidR="00B05BA3">
        <w:rPr>
          <w:rFonts w:cstheme="minorHAnsi"/>
          <w:color w:val="0D0D0D"/>
          <w:shd w:val="clear" w:color="auto" w:fill="FFFFFF"/>
        </w:rPr>
        <w:t xml:space="preserve">hållbar </w:t>
      </w:r>
      <w:r w:rsidR="008F7874">
        <w:rPr>
          <w:rFonts w:cstheme="minorHAnsi"/>
          <w:color w:val="0D0D0D"/>
          <w:shd w:val="clear" w:color="auto" w:fill="FFFFFF"/>
        </w:rPr>
        <w:t>validerings</w:t>
      </w:r>
      <w:r w:rsidR="007F0367">
        <w:rPr>
          <w:rFonts w:cstheme="minorHAnsi"/>
          <w:color w:val="0D0D0D"/>
          <w:shd w:val="clear" w:color="auto" w:fill="FFFFFF"/>
        </w:rPr>
        <w:t>struktur</w:t>
      </w:r>
      <w:r w:rsidR="00204678">
        <w:rPr>
          <w:rFonts w:cstheme="minorHAnsi"/>
          <w:color w:val="0D0D0D"/>
          <w:shd w:val="clear" w:color="auto" w:fill="FFFFFF"/>
        </w:rPr>
        <w:t xml:space="preserve"> mellan en </w:t>
      </w:r>
      <w:r w:rsidR="00B05BA3">
        <w:rPr>
          <w:rFonts w:cstheme="minorHAnsi"/>
          <w:color w:val="0D0D0D"/>
          <w:shd w:val="clear" w:color="auto" w:fill="FFFFFF"/>
        </w:rPr>
        <w:t>myndighet och kommun.</w:t>
      </w:r>
    </w:p>
    <w:p w14:paraId="7DF273AE" w14:textId="77777777" w:rsidR="00B41351" w:rsidRDefault="00B41351" w:rsidP="00C20B41">
      <w:pPr>
        <w:jc w:val="both"/>
        <w:rPr>
          <w:i/>
          <w:color w:val="0070C0"/>
        </w:rPr>
      </w:pPr>
    </w:p>
    <w:p w14:paraId="3C0272E1" w14:textId="77777777" w:rsidR="00F72948" w:rsidRPr="00F72948" w:rsidRDefault="00F72948" w:rsidP="00F72948">
      <w:pPr>
        <w:keepNext/>
        <w:keepLines/>
        <w:numPr>
          <w:ilvl w:val="0"/>
          <w:numId w:val="7"/>
        </w:numPr>
        <w:spacing w:before="360"/>
        <w:outlineLvl w:val="0"/>
        <w:rPr>
          <w:rFonts w:asciiTheme="majorHAnsi" w:eastAsiaTheme="majorEastAsia" w:hAnsiTheme="majorHAnsi" w:cstheme="majorBidi"/>
          <w:b/>
          <w:sz w:val="28"/>
          <w:szCs w:val="32"/>
        </w:rPr>
      </w:pPr>
      <w:bookmarkStart w:id="3" w:name="_Toc163814100"/>
      <w:r w:rsidRPr="00F72948">
        <w:rPr>
          <w:rFonts w:asciiTheme="majorHAnsi" w:eastAsiaTheme="majorEastAsia" w:hAnsiTheme="majorHAnsi" w:cstheme="majorBidi"/>
          <w:b/>
          <w:sz w:val="28"/>
          <w:szCs w:val="32"/>
        </w:rPr>
        <w:t>Förstudiens bakgrund</w:t>
      </w:r>
      <w:bookmarkEnd w:id="1"/>
      <w:bookmarkEnd w:id="2"/>
      <w:bookmarkEnd w:id="3"/>
    </w:p>
    <w:p w14:paraId="5E86AFFD" w14:textId="4EE7F0FE" w:rsidR="00F72948" w:rsidRPr="00F72948" w:rsidRDefault="00F72948" w:rsidP="00F72948">
      <w:pPr>
        <w:keepNext/>
        <w:keepLines/>
        <w:numPr>
          <w:ilvl w:val="1"/>
          <w:numId w:val="7"/>
        </w:numPr>
        <w:spacing w:before="240"/>
        <w:outlineLvl w:val="1"/>
        <w:rPr>
          <w:rFonts w:asciiTheme="majorHAnsi" w:eastAsiaTheme="majorEastAsia" w:hAnsiTheme="majorHAnsi" w:cstheme="majorBidi"/>
          <w:b/>
          <w:szCs w:val="26"/>
        </w:rPr>
      </w:pPr>
      <w:bookmarkStart w:id="4" w:name="_Toc163814101"/>
      <w:r w:rsidRPr="00F72948">
        <w:rPr>
          <w:rFonts w:asciiTheme="majorHAnsi" w:eastAsiaTheme="majorEastAsia" w:hAnsiTheme="majorHAnsi" w:cstheme="majorBidi"/>
          <w:b/>
          <w:szCs w:val="26"/>
        </w:rPr>
        <w:t>Idé</w:t>
      </w:r>
      <w:r w:rsidR="00C75533">
        <w:rPr>
          <w:rFonts w:asciiTheme="majorHAnsi" w:eastAsiaTheme="majorEastAsia" w:hAnsiTheme="majorHAnsi" w:cstheme="majorBidi"/>
          <w:b/>
          <w:szCs w:val="26"/>
        </w:rPr>
        <w:t xml:space="preserve"> och bakgrund</w:t>
      </w:r>
      <w:bookmarkEnd w:id="4"/>
    </w:p>
    <w:p w14:paraId="02CD5E89" w14:textId="039D2FF4" w:rsidR="005C6F44" w:rsidRDefault="002F3019" w:rsidP="370FA7B4">
      <w:pPr>
        <w:jc w:val="both"/>
      </w:pPr>
      <w:r>
        <w:t xml:space="preserve">Idéen till piloten </w:t>
      </w:r>
      <w:r w:rsidR="368A8063">
        <w:t>uppstod vid</w:t>
      </w:r>
      <w:r>
        <w:t xml:space="preserve"> möten m</w:t>
      </w:r>
      <w:r w:rsidR="007E7ABC">
        <w:t>ellan projektledarna i Tillväxtverkets projekt – Regionala strukturer för validering i Östra Mellansverige</w:t>
      </w:r>
      <w:r w:rsidR="00D11E55">
        <w:t xml:space="preserve"> (Region Sörmland)</w:t>
      </w:r>
      <w:r w:rsidR="23037875">
        <w:t xml:space="preserve"> och i </w:t>
      </w:r>
      <w:r w:rsidR="187359E9">
        <w:t>k</w:t>
      </w:r>
      <w:r w:rsidR="23037875">
        <w:t>o</w:t>
      </w:r>
      <w:r w:rsidR="15DCF2FC">
        <w:t>ntakt med</w:t>
      </w:r>
      <w:r w:rsidR="00D11E55">
        <w:t xml:space="preserve"> strateg från Arbetsmarknad och Näringsliv Region Sörmland</w:t>
      </w:r>
      <w:r w:rsidR="007E7ABC">
        <w:t xml:space="preserve"> och Arbetsförmedlingens </w:t>
      </w:r>
      <w:r w:rsidR="005B0A87">
        <w:t>företagsrådgivare i Sö</w:t>
      </w:r>
      <w:r w:rsidR="000F0903">
        <w:t>de</w:t>
      </w:r>
      <w:r w:rsidR="005B0A87">
        <w:t>rm</w:t>
      </w:r>
      <w:r w:rsidR="000F0903">
        <w:t>an</w:t>
      </w:r>
      <w:r w:rsidR="005B0A87">
        <w:t xml:space="preserve">land. </w:t>
      </w:r>
      <w:r w:rsidR="34D57EAC">
        <w:t xml:space="preserve">Under hösten 2023 </w:t>
      </w:r>
      <w:r w:rsidR="664E34AB">
        <w:t>formuler</w:t>
      </w:r>
      <w:r w:rsidR="34D57EAC">
        <w:t>ade vi därför</w:t>
      </w:r>
      <w:r w:rsidR="006F73B3">
        <w:t xml:space="preserve"> </w:t>
      </w:r>
      <w:r w:rsidR="34D57EAC">
        <w:t>ett utkast till</w:t>
      </w:r>
      <w:r w:rsidR="00BD4326">
        <w:t xml:space="preserve"> strukturer för att arbeta med att </w:t>
      </w:r>
      <w:r w:rsidR="1B6054D4">
        <w:t>samverka kring</w:t>
      </w:r>
      <w:r w:rsidR="004B057E">
        <w:t xml:space="preserve"> individer</w:t>
      </w:r>
      <w:r w:rsidR="70489200">
        <w:t>s behov av kartläggning och validering</w:t>
      </w:r>
      <w:r w:rsidR="004B057E">
        <w:t xml:space="preserve"> mellan Arbetsförmedlingen och Komvux</w:t>
      </w:r>
      <w:r w:rsidR="5BA15F31">
        <w:t>.</w:t>
      </w:r>
    </w:p>
    <w:p w14:paraId="7865A1FC" w14:textId="05537AD2" w:rsidR="006F73B3" w:rsidRDefault="00C75533" w:rsidP="370FA7B4">
      <w:pPr>
        <w:jc w:val="both"/>
      </w:pPr>
      <w:r>
        <w:t xml:space="preserve">Projektledarna skrev samman idén och skissade även på två modeller som </w:t>
      </w:r>
      <w:r w:rsidR="00B067E2">
        <w:t xml:space="preserve">kunde ligga som grund. </w:t>
      </w:r>
      <w:r w:rsidR="001B7A5F">
        <w:t xml:space="preserve">Vid val av kommun kom man fram till att Eskilstuna var lämpligast att tillfråga i första hand eftersom de kan erbjuda validering inom alla deras yrkesutbildningar. </w:t>
      </w:r>
      <w:r w:rsidR="00061B18">
        <w:t xml:space="preserve">Följande funktioner bjöds in för att </w:t>
      </w:r>
      <w:r w:rsidR="1E8C8379">
        <w:t xml:space="preserve">projektledarna skulle </w:t>
      </w:r>
      <w:r w:rsidR="00061B18">
        <w:t>presentera idéen</w:t>
      </w:r>
      <w:r w:rsidR="007C2A90">
        <w:t>:</w:t>
      </w:r>
    </w:p>
    <w:p w14:paraId="59E6F2C7" w14:textId="77777777" w:rsidR="009D4B5E" w:rsidRDefault="007C2A90" w:rsidP="007C2A90">
      <w:pPr>
        <w:pStyle w:val="Liststycke"/>
        <w:numPr>
          <w:ilvl w:val="0"/>
          <w:numId w:val="19"/>
        </w:numPr>
      </w:pPr>
      <w:r>
        <w:t xml:space="preserve">Eskilstuna kommun: förvaltningschef Arbetsmarknads- och vuxenutbildningsförvaltningen, </w:t>
      </w:r>
      <w:r w:rsidR="001B7A5F">
        <w:t>skolchef Komvux, administrativ chef Komvux och rektor för yrkesutbildningarna.</w:t>
      </w:r>
    </w:p>
    <w:p w14:paraId="54BCC7E7" w14:textId="6B54ADCD" w:rsidR="00C632D5" w:rsidRDefault="009D4B5E" w:rsidP="007C2A90">
      <w:pPr>
        <w:pStyle w:val="Liststycke"/>
        <w:numPr>
          <w:ilvl w:val="0"/>
          <w:numId w:val="19"/>
        </w:numPr>
      </w:pPr>
      <w:r>
        <w:lastRenderedPageBreak/>
        <w:t xml:space="preserve">Arbetsförmedlingen: </w:t>
      </w:r>
      <w:r w:rsidR="003B74BE">
        <w:t>sektionschef Sö</w:t>
      </w:r>
      <w:r w:rsidR="000F0903">
        <w:t>de</w:t>
      </w:r>
      <w:r w:rsidR="003B74BE">
        <w:t>rm</w:t>
      </w:r>
      <w:r w:rsidR="000F0903">
        <w:t>an</w:t>
      </w:r>
      <w:r w:rsidR="003B74BE">
        <w:t>land.</w:t>
      </w:r>
      <w:r w:rsidR="002A0F80">
        <w:br/>
      </w:r>
    </w:p>
    <w:p w14:paraId="1F7914AC" w14:textId="0F2FB832" w:rsidR="007C2A90" w:rsidRDefault="0059193B" w:rsidP="00E275B0">
      <w:pPr>
        <w:jc w:val="both"/>
      </w:pPr>
      <w:r>
        <w:t xml:space="preserve">Vid de första mötena med de här </w:t>
      </w:r>
      <w:r w:rsidR="3FBE4302">
        <w:t>tjänstemännen</w:t>
      </w:r>
      <w:r>
        <w:t xml:space="preserve"> gick </w:t>
      </w:r>
      <w:r w:rsidR="738A8568">
        <w:t>vi</w:t>
      </w:r>
      <w:r>
        <w:t xml:space="preserve"> igenom</w:t>
      </w:r>
      <w:r w:rsidR="00AE3BC5">
        <w:t xml:space="preserve"> idéen, satte avgränsningar för antalet deltagare</w:t>
      </w:r>
      <w:r w:rsidR="00F57DB5">
        <w:t xml:space="preserve">, chefernas funktion i arbetet och vilken personal som skulle arbeta operativt i frågan. </w:t>
      </w:r>
      <w:r w:rsidR="00624482">
        <w:t>Följande yrkes</w:t>
      </w:r>
      <w:r w:rsidR="33E41106">
        <w:t>funktioner</w:t>
      </w:r>
      <w:r w:rsidR="00624482">
        <w:t xml:space="preserve"> valdes ut:</w:t>
      </w:r>
      <w:r w:rsidR="002A0F80">
        <w:br/>
      </w:r>
    </w:p>
    <w:p w14:paraId="2FFC6571" w14:textId="466FD143" w:rsidR="00624482" w:rsidRDefault="00624482" w:rsidP="00624482">
      <w:pPr>
        <w:pStyle w:val="Liststycke"/>
        <w:numPr>
          <w:ilvl w:val="0"/>
          <w:numId w:val="20"/>
        </w:numPr>
      </w:pPr>
      <w:r>
        <w:t xml:space="preserve">Två studie- och yrkesvägledare, båda med fokus på </w:t>
      </w:r>
      <w:proofErr w:type="spellStart"/>
      <w:r>
        <w:t>yrkesvux</w:t>
      </w:r>
      <w:r w:rsidR="001D5719">
        <w:t>området</w:t>
      </w:r>
      <w:proofErr w:type="spellEnd"/>
      <w:r w:rsidR="001D5719">
        <w:t xml:space="preserve"> och validering.</w:t>
      </w:r>
    </w:p>
    <w:p w14:paraId="703DC30C" w14:textId="0F342E4D" w:rsidR="001D5719" w:rsidRDefault="001D5719" w:rsidP="00624482">
      <w:pPr>
        <w:pStyle w:val="Liststycke"/>
        <w:numPr>
          <w:ilvl w:val="0"/>
          <w:numId w:val="20"/>
        </w:numPr>
      </w:pPr>
      <w:r>
        <w:t xml:space="preserve">Administrativt rektorsstöd under </w:t>
      </w:r>
      <w:r w:rsidR="2D0E4017">
        <w:t xml:space="preserve">rektor på </w:t>
      </w:r>
      <w:proofErr w:type="spellStart"/>
      <w:r w:rsidR="000423A3">
        <w:t>y</w:t>
      </w:r>
      <w:r>
        <w:t>rkesvux</w:t>
      </w:r>
      <w:r w:rsidR="6E11CF78">
        <w:t>utbildningen</w:t>
      </w:r>
      <w:proofErr w:type="spellEnd"/>
      <w:r>
        <w:t>.</w:t>
      </w:r>
    </w:p>
    <w:p w14:paraId="7707B050" w14:textId="53CDBE79" w:rsidR="001D5719" w:rsidRDefault="001D5719" w:rsidP="00624482">
      <w:pPr>
        <w:pStyle w:val="Liststycke"/>
        <w:numPr>
          <w:ilvl w:val="0"/>
          <w:numId w:val="20"/>
        </w:numPr>
      </w:pPr>
      <w:r>
        <w:t xml:space="preserve">Två </w:t>
      </w:r>
      <w:r w:rsidR="00A71E2D">
        <w:t xml:space="preserve">handläggare på lokalkontoret i Eskilstuna som arbetar med samverkan </w:t>
      </w:r>
      <w:r w:rsidR="00EE75D6">
        <w:t xml:space="preserve">med Arbetsmarknads- och vuxenutbildningsförvaltningen </w:t>
      </w:r>
      <w:r w:rsidR="00CD2971">
        <w:t xml:space="preserve">kring individer som kan behöva stöd både från Arbetsförmedlingen </w:t>
      </w:r>
      <w:r w:rsidR="000F0903">
        <w:t xml:space="preserve">Södermanland </w:t>
      </w:r>
      <w:r w:rsidR="00CD2971">
        <w:t xml:space="preserve">och kommunen. </w:t>
      </w:r>
    </w:p>
    <w:p w14:paraId="6104EC3D" w14:textId="22FF3B23" w:rsidR="00CD2971" w:rsidRDefault="00CD2971" w:rsidP="002A0F80">
      <w:pPr>
        <w:pStyle w:val="Liststycke"/>
        <w:numPr>
          <w:ilvl w:val="0"/>
          <w:numId w:val="20"/>
        </w:numPr>
      </w:pPr>
      <w:r>
        <w:t>Chef</w:t>
      </w:r>
      <w:r w:rsidR="00D11E55">
        <w:t>s</w:t>
      </w:r>
      <w:r>
        <w:t xml:space="preserve">gruppen </w:t>
      </w:r>
      <w:r w:rsidR="00D11E55">
        <w:t xml:space="preserve">bildade en styrgrupp </w:t>
      </w:r>
      <w:r w:rsidR="005F264C">
        <w:t>som projektledarna och företagsrådgivaren återrapporterade till från arbetsgruppen</w:t>
      </w:r>
      <w:r w:rsidR="006473F6">
        <w:t xml:space="preserve"> löpande. </w:t>
      </w:r>
      <w:r w:rsidR="002A0F80">
        <w:br/>
      </w:r>
    </w:p>
    <w:p w14:paraId="3615104A" w14:textId="35E6C4FE" w:rsidR="003819A5" w:rsidRDefault="00E804F6" w:rsidP="00CD2971">
      <w:pPr>
        <w:ind w:left="360"/>
      </w:pPr>
      <w:r>
        <w:t>Fö</w:t>
      </w:r>
      <w:r w:rsidR="009044F8">
        <w:t>l</w:t>
      </w:r>
      <w:r>
        <w:t xml:space="preserve">jande bilder visar </w:t>
      </w:r>
      <w:r w:rsidR="009044F8">
        <w:t>f</w:t>
      </w:r>
      <w:r w:rsidR="003819A5">
        <w:t>örslag på strukturer:</w:t>
      </w:r>
    </w:p>
    <w:p w14:paraId="0E5475FE" w14:textId="513FC5EA" w:rsidR="009622E5" w:rsidRDefault="00A303E4" w:rsidP="009622E5">
      <w:pPr>
        <w:keepNext/>
        <w:ind w:left="360"/>
      </w:pPr>
      <w:r>
        <w:rPr>
          <w:noProof/>
        </w:rPr>
        <w:lastRenderedPageBreak/>
        <w:drawing>
          <wp:inline distT="0" distB="0" distL="0" distR="0" wp14:anchorId="42C52BF4" wp14:editId="5BBE542E">
            <wp:extent cx="3586038" cy="3169409"/>
            <wp:effectExtent l="0" t="0" r="0" b="0"/>
            <wp:docPr id="1" name="Bildobjekt 1" descr="Visar en struktur hur en individ upptäcks hos Arbetsförmedlingen och är aktuell för validering eller kompletterande utbildning på komv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Visar en struktur hur en individ upptäcks hos Arbetsförmedlingen och är aktuell för validering eller kompletterande utbildning på komvux."/>
                    <pic:cNvPicPr/>
                  </pic:nvPicPr>
                  <pic:blipFill>
                    <a:blip r:embed="rId11"/>
                    <a:stretch>
                      <a:fillRect/>
                    </a:stretch>
                  </pic:blipFill>
                  <pic:spPr>
                    <a:xfrm>
                      <a:off x="0" y="0"/>
                      <a:ext cx="3595434" cy="3177713"/>
                    </a:xfrm>
                    <a:prstGeom prst="rect">
                      <a:avLst/>
                    </a:prstGeom>
                  </pic:spPr>
                </pic:pic>
              </a:graphicData>
            </a:graphic>
          </wp:inline>
        </w:drawing>
      </w:r>
    </w:p>
    <w:p w14:paraId="396B6497" w14:textId="3224C672" w:rsidR="003819A5" w:rsidRDefault="009622E5" w:rsidP="009622E5">
      <w:pPr>
        <w:pStyle w:val="Beskrivning"/>
      </w:pPr>
      <w:r>
        <w:t xml:space="preserve">Bild </w:t>
      </w:r>
      <w:r>
        <w:fldChar w:fldCharType="begin"/>
      </w:r>
      <w:r>
        <w:instrText xml:space="preserve"> SEQ Bild \* ARABIC </w:instrText>
      </w:r>
      <w:r>
        <w:fldChar w:fldCharType="separate"/>
      </w:r>
      <w:r w:rsidR="004D533E">
        <w:rPr>
          <w:noProof/>
        </w:rPr>
        <w:t>1</w:t>
      </w:r>
      <w:r>
        <w:fldChar w:fldCharType="end"/>
      </w:r>
      <w:r w:rsidR="00201A70">
        <w:t xml:space="preserve">. </w:t>
      </w:r>
      <w:r>
        <w:t xml:space="preserve">Struktur när en handläggare upptäcker att en individ är i behov av betygsvalidering på Komvux eller </w:t>
      </w:r>
      <w:r w:rsidR="00201A70">
        <w:t>kompletterande</w:t>
      </w:r>
      <w:r>
        <w:t xml:space="preserve"> utbildning hos Komvux efter en tidigare validering.</w:t>
      </w:r>
    </w:p>
    <w:p w14:paraId="6C3495C4" w14:textId="77777777" w:rsidR="004D533E" w:rsidRDefault="00E804F6" w:rsidP="004D533E">
      <w:pPr>
        <w:keepNext/>
        <w:ind w:left="360"/>
      </w:pPr>
      <w:r>
        <w:rPr>
          <w:noProof/>
        </w:rPr>
        <w:lastRenderedPageBreak/>
        <w:drawing>
          <wp:inline distT="0" distB="0" distL="0" distR="0" wp14:anchorId="7BDDA06D" wp14:editId="16B4F6A6">
            <wp:extent cx="3442915" cy="3326303"/>
            <wp:effectExtent l="0" t="0" r="5715" b="7620"/>
            <wp:docPr id="3" name="Bildobjekt 3" descr="Struktur över hur Komvux upptäcker individer som är lämpliga för branschvali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truktur över hur Komvux upptäcker individer som är lämpliga för branschvalidering."/>
                    <pic:cNvPicPr/>
                  </pic:nvPicPr>
                  <pic:blipFill>
                    <a:blip r:embed="rId12"/>
                    <a:stretch>
                      <a:fillRect/>
                    </a:stretch>
                  </pic:blipFill>
                  <pic:spPr>
                    <a:xfrm>
                      <a:off x="0" y="0"/>
                      <a:ext cx="3456153" cy="3339093"/>
                    </a:xfrm>
                    <a:prstGeom prst="rect">
                      <a:avLst/>
                    </a:prstGeom>
                  </pic:spPr>
                </pic:pic>
              </a:graphicData>
            </a:graphic>
          </wp:inline>
        </w:drawing>
      </w:r>
    </w:p>
    <w:p w14:paraId="7916BE1A" w14:textId="793732B3" w:rsidR="00A303E4" w:rsidRDefault="004D533E" w:rsidP="004D533E">
      <w:pPr>
        <w:pStyle w:val="Beskrivning"/>
      </w:pPr>
      <w:r>
        <w:t xml:space="preserve">Bild </w:t>
      </w:r>
      <w:r>
        <w:fldChar w:fldCharType="begin"/>
      </w:r>
      <w:r>
        <w:instrText xml:space="preserve"> SEQ Bild \* ARABIC </w:instrText>
      </w:r>
      <w:r>
        <w:fldChar w:fldCharType="separate"/>
      </w:r>
      <w:r>
        <w:rPr>
          <w:noProof/>
        </w:rPr>
        <w:t>2</w:t>
      </w:r>
      <w:r>
        <w:fldChar w:fldCharType="end"/>
      </w:r>
      <w:r>
        <w:t xml:space="preserve"> Struktur över om Komvux upptäcker individer som är lämplig för branschvalidering hos Arbetsförmedlingen.</w:t>
      </w:r>
    </w:p>
    <w:p w14:paraId="3C0FBE7F" w14:textId="35DCBDAF" w:rsidR="004B057E" w:rsidRPr="00F72948" w:rsidRDefault="004B057E" w:rsidP="007630BC"/>
    <w:p w14:paraId="70DD2618" w14:textId="77777777" w:rsidR="00F72948" w:rsidRPr="00F72948" w:rsidRDefault="00F72948" w:rsidP="00F72948">
      <w:pPr>
        <w:keepNext/>
        <w:keepLines/>
        <w:numPr>
          <w:ilvl w:val="1"/>
          <w:numId w:val="7"/>
        </w:numPr>
        <w:spacing w:before="240"/>
        <w:outlineLvl w:val="1"/>
        <w:rPr>
          <w:rFonts w:asciiTheme="majorHAnsi" w:eastAsiaTheme="majorEastAsia" w:hAnsiTheme="majorHAnsi" w:cstheme="majorBidi"/>
          <w:b/>
          <w:szCs w:val="26"/>
        </w:rPr>
      </w:pPr>
      <w:bookmarkStart w:id="5" w:name="_Toc460859275"/>
      <w:bookmarkStart w:id="6" w:name="_Toc163814102"/>
      <w:bookmarkEnd w:id="5"/>
      <w:r w:rsidRPr="00F72948">
        <w:rPr>
          <w:rFonts w:asciiTheme="majorHAnsi" w:eastAsiaTheme="majorEastAsia" w:hAnsiTheme="majorHAnsi" w:cstheme="majorBidi"/>
          <w:b/>
          <w:szCs w:val="26"/>
        </w:rPr>
        <w:t>Syfte</w:t>
      </w:r>
      <w:bookmarkEnd w:id="6"/>
    </w:p>
    <w:p w14:paraId="15E32A03" w14:textId="44C1B8B5" w:rsidR="00EE62B5" w:rsidRPr="00EE62B5" w:rsidRDefault="00EE62B5" w:rsidP="002365DD">
      <w:pPr>
        <w:pStyle w:val="Liststycke"/>
        <w:numPr>
          <w:ilvl w:val="3"/>
          <w:numId w:val="13"/>
        </w:numPr>
        <w:pBdr>
          <w:top w:val="nil"/>
          <w:left w:val="nil"/>
          <w:bottom w:val="nil"/>
          <w:right w:val="nil"/>
          <w:between w:val="nil"/>
        </w:pBdr>
        <w:spacing w:after="200"/>
        <w:ind w:left="709"/>
        <w:rPr>
          <w:rFonts w:eastAsia="Georgia"/>
          <w:color w:val="000000"/>
        </w:rPr>
      </w:pPr>
      <w:r w:rsidRPr="1012EB3A">
        <w:rPr>
          <w:rFonts w:eastAsia="Georgia"/>
          <w:color w:val="000000" w:themeColor="text1"/>
        </w:rPr>
        <w:t xml:space="preserve">Att </w:t>
      </w:r>
      <w:r w:rsidR="002A0F80">
        <w:rPr>
          <w:rFonts w:eastAsia="Georgia"/>
          <w:color w:val="000000" w:themeColor="text1"/>
        </w:rPr>
        <w:t xml:space="preserve">se om ovanstående modeller fungerar eller om vi behöver hitta alternativa strukturer </w:t>
      </w:r>
      <w:r w:rsidRPr="1012EB3A">
        <w:rPr>
          <w:rFonts w:eastAsia="Georgia"/>
          <w:color w:val="000000" w:themeColor="text1"/>
        </w:rPr>
        <w:t>som kan fungera i andra kommuner</w:t>
      </w:r>
      <w:r w:rsidR="002A0F80">
        <w:rPr>
          <w:rFonts w:eastAsia="Georgia"/>
          <w:color w:val="000000" w:themeColor="text1"/>
        </w:rPr>
        <w:t>s samverkan med Arbetsförmedlingen</w:t>
      </w:r>
      <w:r w:rsidRPr="1012EB3A">
        <w:rPr>
          <w:rFonts w:eastAsia="Georgia"/>
          <w:color w:val="000000" w:themeColor="text1"/>
        </w:rPr>
        <w:t xml:space="preserve">. </w:t>
      </w:r>
    </w:p>
    <w:p w14:paraId="46CF5FE0" w14:textId="77777777" w:rsidR="00EE62B5" w:rsidRPr="00EE62B5" w:rsidRDefault="00EE62B5" w:rsidP="002365DD">
      <w:pPr>
        <w:pStyle w:val="Liststycke"/>
        <w:numPr>
          <w:ilvl w:val="3"/>
          <w:numId w:val="13"/>
        </w:numPr>
        <w:pBdr>
          <w:top w:val="nil"/>
          <w:left w:val="nil"/>
          <w:bottom w:val="nil"/>
          <w:right w:val="nil"/>
          <w:between w:val="nil"/>
        </w:pBdr>
        <w:spacing w:after="200"/>
        <w:ind w:left="709"/>
        <w:rPr>
          <w:rFonts w:eastAsia="Georgia" w:cstheme="minorHAnsi"/>
          <w:color w:val="000000"/>
          <w:szCs w:val="21"/>
        </w:rPr>
      </w:pPr>
      <w:r w:rsidRPr="00EE62B5">
        <w:rPr>
          <w:rFonts w:eastAsia="Georgia" w:cstheme="minorHAnsi"/>
          <w:color w:val="000000"/>
          <w:szCs w:val="21"/>
        </w:rPr>
        <w:t>Om modellen är framgångsrik kan den implementeras i ordinarie verksamhet även efter projekttiden är slut.</w:t>
      </w:r>
    </w:p>
    <w:p w14:paraId="1C9DFA5B" w14:textId="77777777" w:rsidR="00EE62B5" w:rsidRPr="00EE62B5" w:rsidRDefault="00EE62B5" w:rsidP="002365DD">
      <w:pPr>
        <w:pStyle w:val="Liststycke"/>
        <w:numPr>
          <w:ilvl w:val="3"/>
          <w:numId w:val="13"/>
        </w:numPr>
        <w:pBdr>
          <w:top w:val="nil"/>
          <w:left w:val="nil"/>
          <w:bottom w:val="nil"/>
          <w:right w:val="nil"/>
          <w:between w:val="nil"/>
        </w:pBdr>
        <w:spacing w:after="200"/>
        <w:ind w:left="709"/>
        <w:rPr>
          <w:rFonts w:eastAsia="Georgia" w:cstheme="minorHAnsi"/>
          <w:color w:val="000000"/>
          <w:szCs w:val="21"/>
        </w:rPr>
      </w:pPr>
      <w:r w:rsidRPr="00EE62B5">
        <w:rPr>
          <w:rFonts w:eastAsia="Georgia" w:cstheme="minorHAnsi"/>
          <w:color w:val="000000"/>
          <w:szCs w:val="21"/>
        </w:rPr>
        <w:t>Att genom samverkan påskynda individers etablering i arbetslivet med hjälp av kartläggning och validering som en del av kompetensförsörjningsarbetet.</w:t>
      </w:r>
    </w:p>
    <w:p w14:paraId="739A30B3" w14:textId="77777777" w:rsidR="00EE62B5" w:rsidRPr="00EE62B5" w:rsidRDefault="00EE62B5" w:rsidP="002365DD">
      <w:pPr>
        <w:pStyle w:val="Liststycke"/>
        <w:numPr>
          <w:ilvl w:val="3"/>
          <w:numId w:val="13"/>
        </w:numPr>
        <w:pBdr>
          <w:top w:val="nil"/>
          <w:left w:val="nil"/>
          <w:bottom w:val="nil"/>
          <w:right w:val="nil"/>
          <w:between w:val="nil"/>
        </w:pBdr>
        <w:spacing w:after="200"/>
        <w:ind w:left="709"/>
        <w:rPr>
          <w:rFonts w:eastAsia="Georgia" w:cstheme="minorHAnsi"/>
          <w:color w:val="000000"/>
          <w:szCs w:val="21"/>
        </w:rPr>
      </w:pPr>
      <w:r w:rsidRPr="00EE62B5">
        <w:rPr>
          <w:rFonts w:eastAsia="Georgia" w:cstheme="minorHAnsi"/>
          <w:color w:val="000000"/>
          <w:szCs w:val="21"/>
        </w:rPr>
        <w:t xml:space="preserve">Samverkan ska ske om de individer som för sin etablering i arbetslivet bedöms ha behov av stöd, insatser och samordnade processer från både kommun och Arbetsförmedlingen. Detta med utgångspunkt i parternas </w:t>
      </w:r>
      <w:r w:rsidRPr="00EE62B5">
        <w:rPr>
          <w:rFonts w:eastAsia="Georgia" w:cstheme="minorHAnsi"/>
          <w:color w:val="000000"/>
          <w:szCs w:val="21"/>
        </w:rPr>
        <w:lastRenderedPageBreak/>
        <w:t>ansvarsområden och uppdrag. Arbets</w:t>
      </w:r>
      <w:r w:rsidRPr="00EE62B5">
        <w:rPr>
          <w:rFonts w:cstheme="minorHAnsi"/>
        </w:rPr>
        <w:t xml:space="preserve">marknadspolitiska bedömningen är styrande i statliga arbetsmarknadsinsatser/insatser från Arbetsförmedlingen. </w:t>
      </w:r>
    </w:p>
    <w:p w14:paraId="3A606DC9" w14:textId="09EBADCC" w:rsidR="00581B08" w:rsidRDefault="00EE62B5" w:rsidP="00F72948">
      <w:pPr>
        <w:pStyle w:val="Liststycke"/>
        <w:numPr>
          <w:ilvl w:val="3"/>
          <w:numId w:val="13"/>
        </w:numPr>
        <w:pBdr>
          <w:top w:val="nil"/>
          <w:left w:val="nil"/>
          <w:bottom w:val="nil"/>
          <w:right w:val="nil"/>
          <w:between w:val="nil"/>
        </w:pBdr>
        <w:spacing w:after="200"/>
        <w:ind w:left="709"/>
        <w:rPr>
          <w:rFonts w:eastAsia="Georgia" w:cstheme="minorHAnsi"/>
          <w:color w:val="000000"/>
          <w:szCs w:val="21"/>
        </w:rPr>
      </w:pPr>
      <w:r w:rsidRPr="00EE62B5">
        <w:rPr>
          <w:rFonts w:eastAsia="Georgia" w:cstheme="minorHAnsi"/>
          <w:color w:val="000000"/>
          <w:szCs w:val="21"/>
        </w:rPr>
        <w:t>Samverkan ska ske om insatser och stöd till de arbetsgivare som bedöms ha svårt att rekrytera, vill bredda sin rekryteringsbas eller på annat sätt vill medverka till kompetensförsörjning inom sin bransch.</w:t>
      </w:r>
    </w:p>
    <w:p w14:paraId="43642093" w14:textId="77777777" w:rsidR="005F264C" w:rsidRPr="005F264C" w:rsidRDefault="005F264C" w:rsidP="005F264C">
      <w:pPr>
        <w:pStyle w:val="Liststycke"/>
        <w:pBdr>
          <w:top w:val="nil"/>
          <w:left w:val="nil"/>
          <w:bottom w:val="nil"/>
          <w:right w:val="nil"/>
          <w:between w:val="nil"/>
        </w:pBdr>
        <w:spacing w:after="200"/>
        <w:ind w:left="709"/>
        <w:rPr>
          <w:rFonts w:eastAsia="Georgia" w:cstheme="minorHAnsi"/>
          <w:color w:val="000000"/>
          <w:szCs w:val="21"/>
        </w:rPr>
      </w:pPr>
    </w:p>
    <w:p w14:paraId="5CB22149" w14:textId="3165D518" w:rsidR="00F72948" w:rsidRPr="00F72948" w:rsidRDefault="00F72948" w:rsidP="00F72948">
      <w:pPr>
        <w:keepNext/>
        <w:keepLines/>
        <w:numPr>
          <w:ilvl w:val="1"/>
          <w:numId w:val="7"/>
        </w:numPr>
        <w:spacing w:before="240"/>
        <w:outlineLvl w:val="1"/>
        <w:rPr>
          <w:rFonts w:asciiTheme="majorHAnsi" w:eastAsiaTheme="majorEastAsia" w:hAnsiTheme="majorHAnsi" w:cstheme="majorBidi"/>
          <w:b/>
          <w:szCs w:val="26"/>
        </w:rPr>
      </w:pPr>
      <w:bookmarkStart w:id="7" w:name="_Toc160453377"/>
      <w:bookmarkStart w:id="8" w:name="_Toc163814103"/>
      <w:r w:rsidRPr="00F72948">
        <w:rPr>
          <w:rFonts w:asciiTheme="majorHAnsi" w:eastAsiaTheme="majorEastAsia" w:hAnsiTheme="majorHAnsi" w:cstheme="majorBidi"/>
          <w:b/>
          <w:szCs w:val="26"/>
        </w:rPr>
        <w:t>Förstudiens mål</w:t>
      </w:r>
      <w:r w:rsidR="00715BD5">
        <w:rPr>
          <w:rFonts w:asciiTheme="majorHAnsi" w:eastAsiaTheme="majorEastAsia" w:hAnsiTheme="majorHAnsi" w:cstheme="majorBidi"/>
          <w:b/>
          <w:szCs w:val="26"/>
        </w:rPr>
        <w:t xml:space="preserve"> och målgrupp</w:t>
      </w:r>
      <w:bookmarkEnd w:id="7"/>
      <w:bookmarkEnd w:id="8"/>
    </w:p>
    <w:p w14:paraId="00229260" w14:textId="6CA0C6CA" w:rsidR="00A3106F" w:rsidRPr="00A3106F" w:rsidRDefault="00A3106F" w:rsidP="00A3106F">
      <w:pPr>
        <w:spacing w:after="200"/>
        <w:rPr>
          <w:rFonts w:eastAsia="Georgia" w:cstheme="minorHAnsi"/>
        </w:rPr>
      </w:pPr>
      <w:r w:rsidRPr="00A3106F">
        <w:rPr>
          <w:rFonts w:cstheme="minorHAnsi"/>
        </w:rPr>
        <w:t xml:space="preserve">Målet för arbetsgruppen </w:t>
      </w:r>
      <w:r w:rsidRPr="00A3106F">
        <w:rPr>
          <w:rFonts w:eastAsia="Georgia" w:cstheme="minorHAnsi"/>
        </w:rPr>
        <w:t>har varit att:</w:t>
      </w:r>
    </w:p>
    <w:p w14:paraId="4956138A" w14:textId="15D0BA46" w:rsidR="00A3106F" w:rsidRPr="00A3106F" w:rsidRDefault="00A3106F" w:rsidP="00A3106F">
      <w:pPr>
        <w:pStyle w:val="Liststycke"/>
        <w:numPr>
          <w:ilvl w:val="0"/>
          <w:numId w:val="14"/>
        </w:numPr>
        <w:spacing w:after="200"/>
        <w:rPr>
          <w:rFonts w:eastAsia="Georgia" w:cstheme="minorHAnsi"/>
        </w:rPr>
      </w:pPr>
      <w:r w:rsidRPr="00A3106F">
        <w:rPr>
          <w:rFonts w:eastAsia="Georgia" w:cstheme="minorHAnsi"/>
        </w:rPr>
        <w:t>hitta lämpliga deltagare för validering eller kompletterande utbildning efter en validering</w:t>
      </w:r>
    </w:p>
    <w:p w14:paraId="0638647D" w14:textId="4F5A39CD" w:rsidR="00A3106F" w:rsidRPr="00A3106F" w:rsidRDefault="00A3106F" w:rsidP="00A3106F">
      <w:pPr>
        <w:pStyle w:val="Liststycke"/>
        <w:numPr>
          <w:ilvl w:val="0"/>
          <w:numId w:val="14"/>
        </w:numPr>
        <w:spacing w:after="200"/>
        <w:rPr>
          <w:rFonts w:eastAsia="Georgia" w:cstheme="minorHAnsi"/>
        </w:rPr>
      </w:pPr>
      <w:r w:rsidRPr="00A3106F">
        <w:rPr>
          <w:rFonts w:eastAsia="Georgia" w:cstheme="minorHAnsi"/>
        </w:rPr>
        <w:t>jämföra kartläggningsrutiner och dokument för inledande kartläggning mellan parterna</w:t>
      </w:r>
    </w:p>
    <w:p w14:paraId="3C73B89F" w14:textId="42EB138F" w:rsidR="00A3106F" w:rsidRPr="00A3106F" w:rsidRDefault="00A3106F" w:rsidP="00A3106F">
      <w:pPr>
        <w:pStyle w:val="Liststycke"/>
        <w:numPr>
          <w:ilvl w:val="0"/>
          <w:numId w:val="14"/>
        </w:numPr>
        <w:spacing w:after="200"/>
        <w:rPr>
          <w:rFonts w:eastAsia="Georgia" w:cstheme="minorHAnsi"/>
        </w:rPr>
      </w:pPr>
      <w:r w:rsidRPr="00A3106F">
        <w:rPr>
          <w:rFonts w:eastAsia="Georgia" w:cstheme="minorHAnsi"/>
        </w:rPr>
        <w:t>se över sekretessreglerna och hur dessa kan överbryggas</w:t>
      </w:r>
    </w:p>
    <w:p w14:paraId="3E7E81DB" w14:textId="2E6372DB" w:rsidR="00A3106F" w:rsidRPr="00A3106F" w:rsidRDefault="00A3106F" w:rsidP="00A3106F">
      <w:pPr>
        <w:pStyle w:val="Liststycke"/>
        <w:numPr>
          <w:ilvl w:val="0"/>
          <w:numId w:val="14"/>
        </w:numPr>
        <w:spacing w:after="200"/>
        <w:rPr>
          <w:rFonts w:eastAsia="Georgia" w:cstheme="minorHAnsi"/>
        </w:rPr>
      </w:pPr>
      <w:r w:rsidRPr="00A3106F">
        <w:rPr>
          <w:rFonts w:eastAsia="Georgia" w:cstheme="minorHAnsi"/>
        </w:rPr>
        <w:t>hitta varaktiga rutiner för samverkan</w:t>
      </w:r>
    </w:p>
    <w:p w14:paraId="16487D16" w14:textId="24CE95BF" w:rsidR="00A3106F" w:rsidRPr="00A3106F" w:rsidRDefault="00A3106F" w:rsidP="00A3106F">
      <w:pPr>
        <w:pStyle w:val="Liststycke"/>
        <w:numPr>
          <w:ilvl w:val="0"/>
          <w:numId w:val="14"/>
        </w:numPr>
        <w:spacing w:after="200"/>
        <w:rPr>
          <w:rFonts w:eastAsia="Georgia" w:cstheme="minorHAnsi"/>
        </w:rPr>
      </w:pPr>
      <w:r w:rsidRPr="00A3106F">
        <w:rPr>
          <w:rFonts w:eastAsia="Georgia" w:cstheme="minorHAnsi"/>
        </w:rPr>
        <w:t>följa upp hur det går för deltagarna</w:t>
      </w:r>
    </w:p>
    <w:p w14:paraId="75F37640" w14:textId="6C62FB3A" w:rsidR="00A3106F" w:rsidRPr="00A3106F" w:rsidRDefault="00A3106F" w:rsidP="00A3106F">
      <w:pPr>
        <w:pStyle w:val="Liststycke"/>
        <w:numPr>
          <w:ilvl w:val="0"/>
          <w:numId w:val="14"/>
        </w:numPr>
        <w:spacing w:after="200"/>
        <w:rPr>
          <w:rFonts w:eastAsia="Georgia" w:cstheme="minorHAnsi"/>
        </w:rPr>
      </w:pPr>
      <w:r w:rsidRPr="00A3106F">
        <w:rPr>
          <w:rFonts w:eastAsia="Georgia" w:cstheme="minorHAnsi"/>
        </w:rPr>
        <w:t>sammanfatta lärdomar och utmaningar för samverkan i en rapport</w:t>
      </w:r>
    </w:p>
    <w:p w14:paraId="180C7D79" w14:textId="77777777" w:rsidR="00A3106F" w:rsidRPr="00A3106F" w:rsidRDefault="00A3106F" w:rsidP="00A3106F">
      <w:pPr>
        <w:pStyle w:val="Liststycke"/>
        <w:spacing w:after="200"/>
        <w:rPr>
          <w:rFonts w:eastAsia="Georgia" w:cstheme="minorHAnsi"/>
        </w:rPr>
      </w:pPr>
    </w:p>
    <w:p w14:paraId="4223334C" w14:textId="16B4FA29" w:rsidR="00715BD5" w:rsidRDefault="00A3106F" w:rsidP="00A3106F">
      <w:pPr>
        <w:spacing w:after="200"/>
        <w:rPr>
          <w:rFonts w:eastAsia="Georgia"/>
        </w:rPr>
      </w:pPr>
      <w:r w:rsidRPr="677DDAD0">
        <w:rPr>
          <w:rFonts w:eastAsia="Georgia"/>
        </w:rPr>
        <w:t xml:space="preserve">Styrgruppen </w:t>
      </w:r>
      <w:r w:rsidR="6C95DC9C" w:rsidRPr="68926289">
        <w:rPr>
          <w:rFonts w:eastAsia="Georgia"/>
        </w:rPr>
        <w:t>har</w:t>
      </w:r>
      <w:r w:rsidRPr="68926289">
        <w:rPr>
          <w:rFonts w:eastAsia="Georgia"/>
        </w:rPr>
        <w:t xml:space="preserve"> träffa</w:t>
      </w:r>
      <w:r w:rsidR="23A36FAD" w:rsidRPr="68926289">
        <w:rPr>
          <w:rFonts w:eastAsia="Georgia"/>
        </w:rPr>
        <w:t>t</w:t>
      </w:r>
      <w:r w:rsidRPr="68926289">
        <w:rPr>
          <w:rFonts w:eastAsia="Georgia"/>
        </w:rPr>
        <w:t>s</w:t>
      </w:r>
      <w:r w:rsidRPr="677DDAD0">
        <w:rPr>
          <w:rFonts w:eastAsia="Georgia"/>
        </w:rPr>
        <w:t xml:space="preserve"> för uppföljning och avstämningar uppskattningsvis varannan månad och arbetsgruppen </w:t>
      </w:r>
      <w:r w:rsidR="2959A2C3" w:rsidRPr="15A546FF">
        <w:rPr>
          <w:rFonts w:eastAsia="Georgia"/>
        </w:rPr>
        <w:t>har</w:t>
      </w:r>
      <w:r w:rsidRPr="15A546FF">
        <w:rPr>
          <w:rFonts w:eastAsia="Georgia"/>
        </w:rPr>
        <w:t xml:space="preserve"> träffa</w:t>
      </w:r>
      <w:r w:rsidR="5313125C" w:rsidRPr="15A546FF">
        <w:rPr>
          <w:rFonts w:eastAsia="Georgia"/>
        </w:rPr>
        <w:t>t</w:t>
      </w:r>
      <w:r w:rsidRPr="15A546FF">
        <w:rPr>
          <w:rFonts w:eastAsia="Georgia"/>
        </w:rPr>
        <w:t>s</w:t>
      </w:r>
      <w:r w:rsidRPr="677DDAD0">
        <w:rPr>
          <w:rFonts w:eastAsia="Georgia"/>
        </w:rPr>
        <w:t xml:space="preserve"> månadsvis. Sammankallande för båda </w:t>
      </w:r>
      <w:r w:rsidR="002B5E14" w:rsidRPr="677DDAD0">
        <w:rPr>
          <w:rFonts w:eastAsia="Georgia"/>
        </w:rPr>
        <w:t>grupperna har varit</w:t>
      </w:r>
      <w:r w:rsidRPr="677DDAD0">
        <w:rPr>
          <w:rFonts w:eastAsia="Georgia"/>
        </w:rPr>
        <w:t xml:space="preserve"> projektledarna </w:t>
      </w:r>
      <w:r w:rsidR="002B5E14" w:rsidRPr="677DDAD0">
        <w:rPr>
          <w:rFonts w:eastAsia="Georgia"/>
        </w:rPr>
        <w:t>från</w:t>
      </w:r>
      <w:r w:rsidRPr="677DDAD0">
        <w:rPr>
          <w:rFonts w:eastAsia="Georgia"/>
        </w:rPr>
        <w:t xml:space="preserve"> Region Sörmland. </w:t>
      </w:r>
    </w:p>
    <w:p w14:paraId="007B6187" w14:textId="73D298EF" w:rsidR="00715BD5" w:rsidRDefault="00715BD5" w:rsidP="00A3106F">
      <w:pPr>
        <w:spacing w:after="200"/>
        <w:rPr>
          <w:rFonts w:eastAsia="Georgia" w:cstheme="minorHAnsi"/>
        </w:rPr>
      </w:pPr>
      <w:r>
        <w:rPr>
          <w:rFonts w:eastAsia="Georgia" w:cstheme="minorHAnsi"/>
        </w:rPr>
        <w:t xml:space="preserve">Målgruppen har varit: </w:t>
      </w:r>
    </w:p>
    <w:p w14:paraId="5ED20B37" w14:textId="77777777" w:rsidR="00A82A3A" w:rsidRPr="00A82A3A" w:rsidRDefault="00A82A3A" w:rsidP="00A82A3A">
      <w:pPr>
        <w:numPr>
          <w:ilvl w:val="0"/>
          <w:numId w:val="15"/>
        </w:numPr>
        <w:shd w:val="clear" w:color="auto" w:fill="FFFFFF"/>
        <w:spacing w:before="100" w:beforeAutospacing="1" w:after="100" w:afterAutospacing="1"/>
        <w:rPr>
          <w:rFonts w:eastAsia="Times New Roman" w:cstheme="minorHAnsi"/>
          <w:color w:val="333333"/>
          <w:szCs w:val="24"/>
          <w:lang w:eastAsia="sv-SE"/>
        </w:rPr>
      </w:pPr>
      <w:r w:rsidRPr="00A82A3A">
        <w:rPr>
          <w:rFonts w:eastAsia="Times New Roman" w:cstheme="minorHAnsi"/>
          <w:color w:val="333333"/>
          <w:szCs w:val="24"/>
          <w:lang w:eastAsia="sv-SE"/>
        </w:rPr>
        <w:t>Du har fyllt 25 år eller har en funktionsnedsättning.</w:t>
      </w:r>
    </w:p>
    <w:p w14:paraId="3B0517CB" w14:textId="77777777" w:rsidR="00A82A3A" w:rsidRPr="00A82A3A" w:rsidRDefault="00A82A3A" w:rsidP="00A82A3A">
      <w:pPr>
        <w:numPr>
          <w:ilvl w:val="0"/>
          <w:numId w:val="15"/>
        </w:numPr>
        <w:shd w:val="clear" w:color="auto" w:fill="FFFFFF"/>
        <w:spacing w:before="100" w:beforeAutospacing="1" w:after="100" w:afterAutospacing="1"/>
        <w:rPr>
          <w:rFonts w:eastAsia="Times New Roman" w:cstheme="minorHAnsi"/>
          <w:color w:val="333333"/>
          <w:szCs w:val="24"/>
          <w:lang w:eastAsia="sv-SE"/>
        </w:rPr>
      </w:pPr>
      <w:r w:rsidRPr="00A82A3A">
        <w:rPr>
          <w:rFonts w:eastAsia="Times New Roman" w:cstheme="minorHAnsi"/>
          <w:color w:val="333333"/>
          <w:szCs w:val="24"/>
          <w:lang w:eastAsia="sv-SE"/>
        </w:rPr>
        <w:t>Du har fyllt 18 år och står av särskilda skäl långt från arbetsmarknaden.</w:t>
      </w:r>
    </w:p>
    <w:p w14:paraId="4D6EA647" w14:textId="77777777" w:rsidR="00A82A3A" w:rsidRPr="00A82A3A" w:rsidRDefault="00A82A3A" w:rsidP="00A82A3A">
      <w:pPr>
        <w:numPr>
          <w:ilvl w:val="0"/>
          <w:numId w:val="15"/>
        </w:numPr>
        <w:shd w:val="clear" w:color="auto" w:fill="FFFFFF"/>
        <w:spacing w:before="100" w:beforeAutospacing="1" w:after="100" w:afterAutospacing="1"/>
        <w:rPr>
          <w:rFonts w:eastAsia="Times New Roman" w:cstheme="minorHAnsi"/>
          <w:color w:val="333333"/>
          <w:szCs w:val="24"/>
          <w:lang w:eastAsia="sv-SE"/>
        </w:rPr>
      </w:pPr>
      <w:r w:rsidRPr="00A82A3A">
        <w:rPr>
          <w:rFonts w:eastAsia="Times New Roman" w:cstheme="minorHAnsi"/>
          <w:color w:val="333333"/>
          <w:szCs w:val="24"/>
          <w:lang w:eastAsia="sv-SE"/>
        </w:rPr>
        <w:t>Du har betyg eller intyg från utlandet som inte erkänns på den svenska arbetsmarknaden.</w:t>
      </w:r>
    </w:p>
    <w:p w14:paraId="28EDE256" w14:textId="77777777" w:rsidR="00A82A3A" w:rsidRPr="00A82A3A" w:rsidRDefault="00A82A3A" w:rsidP="00A82A3A">
      <w:pPr>
        <w:numPr>
          <w:ilvl w:val="0"/>
          <w:numId w:val="15"/>
        </w:numPr>
        <w:shd w:val="clear" w:color="auto" w:fill="FFFFFF"/>
        <w:spacing w:before="100" w:beforeAutospacing="1" w:after="100" w:afterAutospacing="1"/>
        <w:rPr>
          <w:rFonts w:eastAsia="Times New Roman" w:cstheme="minorHAnsi"/>
          <w:color w:val="333333"/>
          <w:szCs w:val="24"/>
          <w:lang w:eastAsia="sv-SE"/>
        </w:rPr>
      </w:pPr>
      <w:r w:rsidRPr="00A82A3A">
        <w:rPr>
          <w:rFonts w:eastAsia="Times New Roman" w:cstheme="minorHAnsi"/>
          <w:color w:val="333333"/>
          <w:szCs w:val="24"/>
          <w:lang w:eastAsia="sv-SE"/>
        </w:rPr>
        <w:t>Du har kompetens som inte kommer från en formell utbildning, utan till exempel från din fritid, ideellt arbete eller hobbyverksamhet.</w:t>
      </w:r>
    </w:p>
    <w:p w14:paraId="646F8088" w14:textId="3217AE8E" w:rsidR="00F72948" w:rsidRPr="003C1FC9" w:rsidRDefault="00A82A3A" w:rsidP="00F72948">
      <w:pPr>
        <w:numPr>
          <w:ilvl w:val="0"/>
          <w:numId w:val="15"/>
        </w:numPr>
        <w:shd w:val="clear" w:color="auto" w:fill="FFFFFF"/>
        <w:spacing w:before="100" w:beforeAutospacing="1" w:after="100" w:afterAutospacing="1"/>
        <w:rPr>
          <w:rFonts w:eastAsia="Times New Roman" w:cstheme="minorHAnsi"/>
          <w:color w:val="333333"/>
          <w:szCs w:val="24"/>
          <w:lang w:eastAsia="sv-SE"/>
        </w:rPr>
      </w:pPr>
      <w:r w:rsidRPr="00A82A3A">
        <w:rPr>
          <w:rFonts w:eastAsia="Times New Roman" w:cstheme="minorHAnsi"/>
          <w:color w:val="333333"/>
          <w:szCs w:val="24"/>
          <w:lang w:eastAsia="sv-SE"/>
        </w:rPr>
        <w:t>Du riskerar att bli arbetslös, är arbetslös, inskriven på arbetsförmedlingen.</w:t>
      </w:r>
    </w:p>
    <w:p w14:paraId="6DF66DE1" w14:textId="77777777" w:rsidR="00F72948" w:rsidRPr="00F72948" w:rsidRDefault="00F72948" w:rsidP="00F72948">
      <w:pPr>
        <w:keepNext/>
        <w:keepLines/>
        <w:numPr>
          <w:ilvl w:val="0"/>
          <w:numId w:val="7"/>
        </w:numPr>
        <w:spacing w:before="360"/>
        <w:outlineLvl w:val="0"/>
        <w:rPr>
          <w:rFonts w:asciiTheme="majorHAnsi" w:eastAsiaTheme="majorEastAsia" w:hAnsiTheme="majorHAnsi" w:cstheme="majorBidi"/>
          <w:b/>
          <w:sz w:val="28"/>
          <w:szCs w:val="32"/>
        </w:rPr>
      </w:pPr>
      <w:bookmarkStart w:id="9" w:name="_Toc432505687"/>
      <w:bookmarkStart w:id="10" w:name="_Toc163814104"/>
      <w:r w:rsidRPr="00F72948">
        <w:rPr>
          <w:rFonts w:asciiTheme="majorHAnsi" w:eastAsiaTheme="majorEastAsia" w:hAnsiTheme="majorHAnsi" w:cstheme="majorBidi"/>
          <w:b/>
          <w:sz w:val="28"/>
          <w:szCs w:val="32"/>
        </w:rPr>
        <w:lastRenderedPageBreak/>
        <w:t>Resultatet av förstudien</w:t>
      </w:r>
      <w:bookmarkEnd w:id="9"/>
      <w:bookmarkEnd w:id="10"/>
    </w:p>
    <w:p w14:paraId="21E23D3D" w14:textId="4AF36631" w:rsidR="00F72948" w:rsidRDefault="00F72948" w:rsidP="00F72948">
      <w:pPr>
        <w:keepNext/>
        <w:keepLines/>
        <w:numPr>
          <w:ilvl w:val="1"/>
          <w:numId w:val="7"/>
        </w:numPr>
        <w:spacing w:before="240"/>
        <w:outlineLvl w:val="1"/>
        <w:rPr>
          <w:rFonts w:asciiTheme="majorHAnsi" w:eastAsiaTheme="majorEastAsia" w:hAnsiTheme="majorHAnsi" w:cstheme="majorBidi"/>
          <w:b/>
          <w:szCs w:val="26"/>
        </w:rPr>
      </w:pPr>
      <w:bookmarkStart w:id="11" w:name="_Toc163814105"/>
      <w:r w:rsidRPr="00F72948">
        <w:rPr>
          <w:rFonts w:asciiTheme="majorHAnsi" w:eastAsiaTheme="majorEastAsia" w:hAnsiTheme="majorHAnsi" w:cstheme="majorBidi"/>
          <w:b/>
          <w:szCs w:val="26"/>
        </w:rPr>
        <w:t>Nuläge</w:t>
      </w:r>
      <w:r w:rsidR="00C44888">
        <w:rPr>
          <w:rFonts w:asciiTheme="majorHAnsi" w:eastAsiaTheme="majorEastAsia" w:hAnsiTheme="majorHAnsi" w:cstheme="majorBidi"/>
          <w:b/>
          <w:szCs w:val="26"/>
        </w:rPr>
        <w:t xml:space="preserve"> och omvärldsfaktorer</w:t>
      </w:r>
      <w:bookmarkEnd w:id="11"/>
    </w:p>
    <w:p w14:paraId="316A0D03" w14:textId="5FE10A86" w:rsidR="00A04E72" w:rsidRDefault="3ACAE39E" w:rsidP="00A04E72">
      <w:r>
        <w:t xml:space="preserve">Vi har nu börjat sammanfatta de lärdomar och upptäckter som har gjorts och nedan beskriver vi resultatet </w:t>
      </w:r>
      <w:r w:rsidR="68EB7E74">
        <w:t xml:space="preserve">och förslag till fortsatt arbete framåt. Just nu pågår även ett samtida utvecklingsarbete på Arbetsförmedlingen för att </w:t>
      </w:r>
      <w:r w:rsidR="7FB65F65">
        <w:t>ta fram ett handläggarstöd</w:t>
      </w:r>
      <w:r w:rsidR="009C4BB1" w:rsidRPr="3BDBE72C">
        <w:t xml:space="preserve"> </w:t>
      </w:r>
      <w:r w:rsidR="7FB65F65">
        <w:t xml:space="preserve">på nationell nivå vilket kan </w:t>
      </w:r>
      <w:r w:rsidR="009C4BB1">
        <w:t>påverka</w:t>
      </w:r>
      <w:r w:rsidR="6CBDCCC6">
        <w:t xml:space="preserve"> framtida upplägg av samverkansrutinerna</w:t>
      </w:r>
      <w:r w:rsidR="009C4BB1" w:rsidRPr="3BDBE72C">
        <w:t>.</w:t>
      </w:r>
      <w:r w:rsidR="000423A3">
        <w:br/>
      </w:r>
    </w:p>
    <w:p w14:paraId="62F47E6C" w14:textId="713CA1AC" w:rsidR="009C4BB1" w:rsidRDefault="00C96151" w:rsidP="00655A0B">
      <w:pPr>
        <w:pStyle w:val="Rubrik2"/>
      </w:pPr>
      <w:bookmarkStart w:id="12" w:name="_Toc163814106"/>
      <w:r>
        <w:t>Resultat</w:t>
      </w:r>
      <w:bookmarkEnd w:id="12"/>
    </w:p>
    <w:p w14:paraId="1A3881E6" w14:textId="56D6AA2C" w:rsidR="54F01C4B" w:rsidRDefault="54F01C4B" w:rsidP="0A3871F2">
      <w:r>
        <w:t>Utifrån de deltagare som har deltagit i den</w:t>
      </w:r>
      <w:r w:rsidR="00D03A61">
        <w:t xml:space="preserve"> här</w:t>
      </w:r>
      <w:r>
        <w:t xml:space="preserve"> samverkan så kan vi se följande:</w:t>
      </w:r>
    </w:p>
    <w:p w14:paraId="252F864B" w14:textId="1F5A6875" w:rsidR="000D60EA" w:rsidRDefault="001A6559" w:rsidP="05B8BF85">
      <w:pPr>
        <w:jc w:val="both"/>
        <w:rPr>
          <w:rFonts w:eastAsiaTheme="minorEastAsia"/>
        </w:rPr>
      </w:pPr>
      <w:r>
        <w:rPr>
          <w:rFonts w:eastAsiaTheme="minorEastAsia"/>
        </w:rPr>
        <w:t xml:space="preserve">Vuxenutbildningens studie- och yrkesvägledare </w:t>
      </w:r>
      <w:r w:rsidR="000B7850">
        <w:rPr>
          <w:rFonts w:eastAsiaTheme="minorEastAsia"/>
        </w:rPr>
        <w:t xml:space="preserve">genomförde de inledande kartläggningarna utifrån den struktur de använder. </w:t>
      </w:r>
      <w:r w:rsidR="00793ECE">
        <w:rPr>
          <w:rFonts w:eastAsiaTheme="minorEastAsia"/>
        </w:rPr>
        <w:t>Kartläggningarna fokuserade på fastighetsskötare och elektriker. S</w:t>
      </w:r>
      <w:r w:rsidR="00800428">
        <w:rPr>
          <w:rFonts w:eastAsiaTheme="minorEastAsia"/>
        </w:rPr>
        <w:t>tudie- och yrkesvägledare</w:t>
      </w:r>
      <w:r w:rsidR="002F7804">
        <w:rPr>
          <w:rFonts w:eastAsiaTheme="minorEastAsia"/>
        </w:rPr>
        <w:t xml:space="preserve"> använder sig utav Skolverkets material för både den översiktliga kartläggningen och självskattningen mot </w:t>
      </w:r>
      <w:r w:rsidR="00C271A4">
        <w:rPr>
          <w:rFonts w:eastAsiaTheme="minorEastAsia"/>
        </w:rPr>
        <w:t xml:space="preserve">kursmålen i kurserna. </w:t>
      </w:r>
      <w:r w:rsidR="00D8277C">
        <w:rPr>
          <w:rFonts w:eastAsiaTheme="minorEastAsia"/>
        </w:rPr>
        <w:t xml:space="preserve">Även om slutresultatet inte skulle </w:t>
      </w:r>
      <w:r w:rsidR="00800428">
        <w:rPr>
          <w:rFonts w:eastAsiaTheme="minorEastAsia"/>
        </w:rPr>
        <w:t>leda</w:t>
      </w:r>
      <w:r w:rsidR="00D8277C">
        <w:rPr>
          <w:rFonts w:eastAsiaTheme="minorEastAsia"/>
        </w:rPr>
        <w:t xml:space="preserve"> en betygsvalidering</w:t>
      </w:r>
      <w:r w:rsidR="00800428">
        <w:rPr>
          <w:rFonts w:eastAsiaTheme="minorEastAsia"/>
        </w:rPr>
        <w:t>,</w:t>
      </w:r>
      <w:r w:rsidR="00D8277C">
        <w:rPr>
          <w:rFonts w:eastAsiaTheme="minorEastAsia"/>
        </w:rPr>
        <w:t xml:space="preserve"> </w:t>
      </w:r>
      <w:r w:rsidR="002A309E">
        <w:rPr>
          <w:rFonts w:eastAsiaTheme="minorEastAsia"/>
        </w:rPr>
        <w:t>var det intressant att se att kartläggningen bekräftade att en branschvalidering skulle kunna vara lämplig.</w:t>
      </w:r>
      <w:r w:rsidR="00800428">
        <w:rPr>
          <w:rFonts w:eastAsiaTheme="minorEastAsia"/>
        </w:rPr>
        <w:t xml:space="preserve"> </w:t>
      </w:r>
    </w:p>
    <w:p w14:paraId="30B852CA" w14:textId="77777777" w:rsidR="00C94ADF" w:rsidRDefault="000D60EA" w:rsidP="05B8BF85">
      <w:pPr>
        <w:jc w:val="both"/>
        <w:rPr>
          <w:rFonts w:eastAsiaTheme="minorEastAsia"/>
        </w:rPr>
      </w:pPr>
      <w:r>
        <w:rPr>
          <w:rFonts w:eastAsiaTheme="minorEastAsia"/>
        </w:rPr>
        <w:t xml:space="preserve">Vid en av kartläggningarna </w:t>
      </w:r>
      <w:r w:rsidR="00F63B0A">
        <w:rPr>
          <w:rFonts w:eastAsiaTheme="minorEastAsia"/>
        </w:rPr>
        <w:t xml:space="preserve">hade validanden svårt för </w:t>
      </w:r>
      <w:r w:rsidR="00C63927">
        <w:rPr>
          <w:rFonts w:eastAsiaTheme="minorEastAsia"/>
        </w:rPr>
        <w:t xml:space="preserve">de akademiska termerna som Skolverket använder sig utav </w:t>
      </w:r>
      <w:r w:rsidR="008E01F0">
        <w:rPr>
          <w:rFonts w:eastAsiaTheme="minorEastAsia"/>
        </w:rPr>
        <w:t xml:space="preserve">i självskattningsverktyget. </w:t>
      </w:r>
      <w:r w:rsidR="00E33A61">
        <w:rPr>
          <w:rFonts w:eastAsiaTheme="minorEastAsia"/>
        </w:rPr>
        <w:t xml:space="preserve">Det är något vägledarna i övrigt </w:t>
      </w:r>
      <w:r w:rsidR="00B933F5">
        <w:rPr>
          <w:rFonts w:eastAsiaTheme="minorEastAsia"/>
        </w:rPr>
        <w:t xml:space="preserve">reflekterat över vid andra självskattningar. </w:t>
      </w:r>
    </w:p>
    <w:p w14:paraId="69DD58D5" w14:textId="33D34D05" w:rsidR="00D8277C" w:rsidRDefault="00D0089B" w:rsidP="05B8BF85">
      <w:pPr>
        <w:jc w:val="both"/>
        <w:rPr>
          <w:rFonts w:eastAsiaTheme="minorEastAsia"/>
        </w:rPr>
      </w:pPr>
      <w:r>
        <w:rPr>
          <w:rFonts w:eastAsiaTheme="minorEastAsia"/>
        </w:rPr>
        <w:t xml:space="preserve">För de två som kartlades </w:t>
      </w:r>
      <w:r w:rsidR="008308E6">
        <w:rPr>
          <w:rFonts w:eastAsiaTheme="minorEastAsia"/>
        </w:rPr>
        <w:t>av studie- och yrkesvägledare kunde bara en gå vidare till en branschvalidering</w:t>
      </w:r>
      <w:r w:rsidR="00793ECE">
        <w:rPr>
          <w:rFonts w:eastAsiaTheme="minorEastAsia"/>
        </w:rPr>
        <w:t xml:space="preserve"> (elektriker)</w:t>
      </w:r>
      <w:r w:rsidR="008308E6">
        <w:rPr>
          <w:rFonts w:eastAsiaTheme="minorEastAsia"/>
        </w:rPr>
        <w:t xml:space="preserve"> </w:t>
      </w:r>
      <w:r w:rsidR="003D4640">
        <w:rPr>
          <w:rFonts w:eastAsiaTheme="minorEastAsia"/>
        </w:rPr>
        <w:t>eftersom</w:t>
      </w:r>
      <w:r w:rsidR="008308E6">
        <w:rPr>
          <w:rFonts w:eastAsiaTheme="minorEastAsia"/>
        </w:rPr>
        <w:t xml:space="preserve"> det framkom efter </w:t>
      </w:r>
      <w:r w:rsidR="004A6972">
        <w:rPr>
          <w:rFonts w:eastAsiaTheme="minorEastAsia"/>
        </w:rPr>
        <w:t xml:space="preserve">kartläggningen att den andra individen </w:t>
      </w:r>
      <w:r w:rsidR="00793ECE">
        <w:rPr>
          <w:rFonts w:eastAsiaTheme="minorEastAsia"/>
        </w:rPr>
        <w:t>(fastig</w:t>
      </w:r>
      <w:r w:rsidR="0097735C">
        <w:rPr>
          <w:rFonts w:eastAsiaTheme="minorEastAsia"/>
        </w:rPr>
        <w:t xml:space="preserve">hetsskötare) </w:t>
      </w:r>
      <w:r w:rsidR="004A6972">
        <w:rPr>
          <w:rFonts w:eastAsiaTheme="minorEastAsia"/>
        </w:rPr>
        <w:t xml:space="preserve">hade ett Rusta och </w:t>
      </w:r>
      <w:r w:rsidR="00EA3B78">
        <w:rPr>
          <w:rFonts w:eastAsiaTheme="minorEastAsia"/>
        </w:rPr>
        <w:t>M</w:t>
      </w:r>
      <w:r w:rsidR="004A6972">
        <w:rPr>
          <w:rFonts w:eastAsiaTheme="minorEastAsia"/>
        </w:rPr>
        <w:t>atcha</w:t>
      </w:r>
      <w:r w:rsidR="00EA3B78">
        <w:rPr>
          <w:rFonts w:eastAsiaTheme="minorEastAsia"/>
        </w:rPr>
        <w:t xml:space="preserve"> </w:t>
      </w:r>
      <w:r w:rsidR="004A6972">
        <w:rPr>
          <w:rFonts w:eastAsiaTheme="minorEastAsia"/>
        </w:rPr>
        <w:t>beslut</w:t>
      </w:r>
      <w:r w:rsidR="00EA3B78">
        <w:rPr>
          <w:rFonts w:eastAsiaTheme="minorEastAsia"/>
        </w:rPr>
        <w:t xml:space="preserve"> v</w:t>
      </w:r>
      <w:r w:rsidR="004A6972">
        <w:rPr>
          <w:rFonts w:eastAsiaTheme="minorEastAsia"/>
        </w:rPr>
        <w:t>ilket betyder att</w:t>
      </w:r>
      <w:r w:rsidR="003D4640">
        <w:rPr>
          <w:rFonts w:eastAsiaTheme="minorEastAsia"/>
        </w:rPr>
        <w:t xml:space="preserve"> individen då inte kan få ett nytt beslut </w:t>
      </w:r>
      <w:r w:rsidR="00682939">
        <w:rPr>
          <w:rFonts w:eastAsiaTheme="minorEastAsia"/>
        </w:rPr>
        <w:t xml:space="preserve">från Arbetsförmedlingen. </w:t>
      </w:r>
      <w:r w:rsidR="004A6972">
        <w:rPr>
          <w:rFonts w:eastAsiaTheme="minorEastAsia"/>
        </w:rPr>
        <w:t xml:space="preserve"> </w:t>
      </w:r>
      <w:r w:rsidR="009B196A">
        <w:rPr>
          <w:rFonts w:eastAsiaTheme="minorEastAsia"/>
        </w:rPr>
        <w:t xml:space="preserve">Resultatet för hen som genomgick en branschvalidering inom el var att hen hade </w:t>
      </w:r>
      <w:r w:rsidR="009B196A">
        <w:rPr>
          <w:rFonts w:cstheme="minorHAnsi"/>
          <w:color w:val="343434"/>
          <w:szCs w:val="24"/>
          <w:lang w:eastAsia="sv-SE"/>
        </w:rPr>
        <w:t>o</w:t>
      </w:r>
      <w:r w:rsidR="009B196A" w:rsidRPr="009B196A">
        <w:rPr>
          <w:rFonts w:cstheme="minorHAnsi"/>
          <w:color w:val="343434"/>
          <w:szCs w:val="24"/>
          <w:lang w:eastAsia="sv-SE"/>
        </w:rPr>
        <w:t>tillräckliga grundkunskaper</w:t>
      </w:r>
      <w:r w:rsidR="009B196A">
        <w:rPr>
          <w:rFonts w:cstheme="minorHAnsi"/>
          <w:color w:val="343434"/>
          <w:szCs w:val="24"/>
          <w:lang w:eastAsia="sv-SE"/>
        </w:rPr>
        <w:t xml:space="preserve"> och o</w:t>
      </w:r>
      <w:r w:rsidR="009B196A" w:rsidRPr="009B196A">
        <w:rPr>
          <w:rFonts w:cstheme="minorHAnsi"/>
          <w:color w:val="343434"/>
          <w:szCs w:val="24"/>
          <w:lang w:eastAsia="sv-SE"/>
        </w:rPr>
        <w:t>tillräckliga yrkeskunskaper</w:t>
      </w:r>
      <w:r w:rsidR="009B196A">
        <w:rPr>
          <w:rFonts w:cstheme="minorHAnsi"/>
          <w:color w:val="343434"/>
          <w:szCs w:val="24"/>
          <w:lang w:eastAsia="sv-SE"/>
        </w:rPr>
        <w:t xml:space="preserve">. Hen bedöms behöva kompletterande utbildning och Arbetsförmedlingen ska utreda vilket beslut som ska tas för fortsatt insats. </w:t>
      </w:r>
      <w:r w:rsidR="00800428">
        <w:rPr>
          <w:rFonts w:eastAsiaTheme="minorEastAsia"/>
        </w:rPr>
        <w:t xml:space="preserve"> </w:t>
      </w:r>
    </w:p>
    <w:p w14:paraId="0E11FD82" w14:textId="1EE578B5" w:rsidR="002C6565" w:rsidRDefault="00297894" w:rsidP="26A67952">
      <w:pPr>
        <w:jc w:val="both"/>
        <w:rPr>
          <w:rFonts w:eastAsiaTheme="minorEastAsia"/>
        </w:rPr>
      </w:pPr>
      <w:r>
        <w:rPr>
          <w:rFonts w:eastAsiaTheme="minorEastAsia"/>
        </w:rPr>
        <w:t xml:space="preserve">Vuxenutbildningen uppmärksammade även två </w:t>
      </w:r>
      <w:r w:rsidR="00793ECE">
        <w:rPr>
          <w:rFonts w:eastAsiaTheme="minorEastAsia"/>
        </w:rPr>
        <w:t>elever på SFI som</w:t>
      </w:r>
      <w:r w:rsidR="002C6565">
        <w:rPr>
          <w:rFonts w:eastAsiaTheme="minorEastAsia"/>
        </w:rPr>
        <w:t xml:space="preserve"> kunde</w:t>
      </w:r>
      <w:r w:rsidR="00793ECE">
        <w:rPr>
          <w:rFonts w:eastAsiaTheme="minorEastAsia"/>
        </w:rPr>
        <w:t xml:space="preserve"> vara lämpliga för branschvalidering hos </w:t>
      </w:r>
      <w:r w:rsidR="00EA3B78">
        <w:rPr>
          <w:rFonts w:eastAsiaTheme="minorEastAsia"/>
        </w:rPr>
        <w:t>A</w:t>
      </w:r>
      <w:r w:rsidR="00793ECE">
        <w:rPr>
          <w:rFonts w:eastAsiaTheme="minorEastAsia"/>
        </w:rPr>
        <w:t>rbetsförmedlingen</w:t>
      </w:r>
      <w:r w:rsidR="00710DBD">
        <w:rPr>
          <w:rFonts w:eastAsiaTheme="minorEastAsia"/>
        </w:rPr>
        <w:t xml:space="preserve">. Båda hade </w:t>
      </w:r>
      <w:r w:rsidR="00F57CD9">
        <w:rPr>
          <w:rFonts w:eastAsiaTheme="minorEastAsia"/>
        </w:rPr>
        <w:t xml:space="preserve">arbetat som elektriker i deras hemländer. </w:t>
      </w:r>
      <w:r w:rsidR="002F36DF">
        <w:rPr>
          <w:rFonts w:eastAsiaTheme="minorEastAsia"/>
        </w:rPr>
        <w:t xml:space="preserve">I de här fallen genomfördes det inga inledande </w:t>
      </w:r>
      <w:r w:rsidR="002F36DF">
        <w:rPr>
          <w:rFonts w:eastAsiaTheme="minorEastAsia"/>
        </w:rPr>
        <w:lastRenderedPageBreak/>
        <w:t xml:space="preserve">kartläggningar eftersom </w:t>
      </w:r>
      <w:r w:rsidR="004F1555">
        <w:rPr>
          <w:rFonts w:eastAsiaTheme="minorEastAsia"/>
        </w:rPr>
        <w:t xml:space="preserve">den ena individen behövde tolk </w:t>
      </w:r>
      <w:r w:rsidR="007E1042">
        <w:rPr>
          <w:rFonts w:eastAsiaTheme="minorEastAsia"/>
        </w:rPr>
        <w:t>och</w:t>
      </w:r>
      <w:r w:rsidR="009C27E8">
        <w:rPr>
          <w:rFonts w:eastAsiaTheme="minorEastAsia"/>
        </w:rPr>
        <w:t xml:space="preserve"> i kontraktet med det upphandlade företag</w:t>
      </w:r>
      <w:r w:rsidR="002C6565">
        <w:rPr>
          <w:rFonts w:eastAsiaTheme="minorEastAsia"/>
        </w:rPr>
        <w:t>et, hos Arbetsförmedlingen,</w:t>
      </w:r>
      <w:r w:rsidR="009C27E8">
        <w:rPr>
          <w:rFonts w:eastAsiaTheme="minorEastAsia"/>
        </w:rPr>
        <w:t xml:space="preserve"> erbjuds inte tolk under hela valideringen utan bara i vissa delar. Den andra individen hade ett R</w:t>
      </w:r>
      <w:r w:rsidR="005602C7">
        <w:rPr>
          <w:rFonts w:eastAsiaTheme="minorEastAsia"/>
        </w:rPr>
        <w:t>usta och Matcha beslut. Individen fick information om</w:t>
      </w:r>
      <w:r w:rsidR="00DF293B">
        <w:rPr>
          <w:rFonts w:eastAsiaTheme="minorEastAsia"/>
        </w:rPr>
        <w:t xml:space="preserve"> </w:t>
      </w:r>
      <w:r w:rsidR="00ED3630">
        <w:rPr>
          <w:rFonts w:eastAsiaTheme="minorEastAsia"/>
        </w:rPr>
        <w:t xml:space="preserve">vad som gäller vid ett sådant beslut kontra ett valideringsbeslut från Arbetsförmedlingen. </w:t>
      </w:r>
      <w:r w:rsidR="0084122B">
        <w:rPr>
          <w:rFonts w:eastAsiaTheme="minorEastAsia"/>
        </w:rPr>
        <w:t xml:space="preserve">Hen informerades även om betygsvalidering på Komvux eftersom det inte hindras av ett Rusta och Matcha </w:t>
      </w:r>
      <w:r w:rsidR="00F43A60">
        <w:rPr>
          <w:rFonts w:eastAsiaTheme="minorEastAsia"/>
        </w:rPr>
        <w:t>beslut. Men att h</w:t>
      </w:r>
      <w:r w:rsidR="002C6565">
        <w:rPr>
          <w:rFonts w:eastAsiaTheme="minorEastAsia"/>
        </w:rPr>
        <w:t>e</w:t>
      </w:r>
      <w:r w:rsidR="00F43A60">
        <w:rPr>
          <w:rFonts w:eastAsiaTheme="minorEastAsia"/>
        </w:rPr>
        <w:t xml:space="preserve">ns </w:t>
      </w:r>
      <w:r w:rsidR="002C6565">
        <w:rPr>
          <w:rFonts w:eastAsiaTheme="minorEastAsia"/>
        </w:rPr>
        <w:t>svenskkunskaper gör det eftersom en validand behöver kunna svenska utan stöd, både muntligt och skriftligt.</w:t>
      </w:r>
    </w:p>
    <w:p w14:paraId="02E38D75" w14:textId="1E3FA351" w:rsidR="00890801" w:rsidRPr="002A0F80" w:rsidRDefault="00D11CF9" w:rsidP="26A67952">
      <w:pPr>
        <w:jc w:val="both"/>
        <w:rPr>
          <w:rFonts w:eastAsiaTheme="minorEastAsia" w:cstheme="minorHAnsi"/>
          <w:szCs w:val="24"/>
        </w:rPr>
      </w:pPr>
      <w:r w:rsidRPr="002A0F80">
        <w:rPr>
          <w:rFonts w:eastAsiaTheme="minorEastAsia" w:cstheme="minorHAnsi"/>
          <w:szCs w:val="24"/>
        </w:rPr>
        <w:t xml:space="preserve">Arbetsförmedlingen </w:t>
      </w:r>
      <w:r w:rsidR="003B5FDC" w:rsidRPr="002A0F80">
        <w:rPr>
          <w:rFonts w:eastAsiaTheme="minorEastAsia" w:cstheme="minorHAnsi"/>
          <w:szCs w:val="24"/>
        </w:rPr>
        <w:t>hittade två aktuella individer för betygsvalidering inom svets</w:t>
      </w:r>
      <w:r w:rsidR="002A0F80" w:rsidRPr="002A0F80">
        <w:rPr>
          <w:rFonts w:eastAsiaTheme="minorEastAsia" w:cstheme="minorHAnsi"/>
          <w:szCs w:val="24"/>
        </w:rPr>
        <w:t xml:space="preserve">. </w:t>
      </w:r>
      <w:r w:rsidR="002A0F80" w:rsidRPr="002A0F80">
        <w:rPr>
          <w:rStyle w:val="cf01"/>
          <w:rFonts w:asciiTheme="minorHAnsi" w:hAnsiTheme="minorHAnsi" w:cstheme="minorHAnsi"/>
          <w:sz w:val="24"/>
          <w:szCs w:val="24"/>
        </w:rPr>
        <w:t>Efter en gedigen genomgång av sökande inom etablering, jobb och utvecklingsgarantin och arbetssökande utanför program. Många kartläggningar genomfördes också innan lämpliga kandidater kunde lyftas inom samverkan.</w:t>
      </w:r>
      <w:r w:rsidR="002A0F80" w:rsidRPr="002A0F80">
        <w:rPr>
          <w:rFonts w:eastAsiaTheme="minorEastAsia" w:cstheme="minorHAnsi"/>
          <w:szCs w:val="24"/>
        </w:rPr>
        <w:t xml:space="preserve"> </w:t>
      </w:r>
      <w:r w:rsidR="003B5FDC" w:rsidRPr="002A0F80">
        <w:rPr>
          <w:rFonts w:eastAsiaTheme="minorEastAsia" w:cstheme="minorHAnsi"/>
          <w:szCs w:val="24"/>
        </w:rPr>
        <w:t xml:space="preserve">en innan </w:t>
      </w:r>
      <w:r w:rsidR="008B0FA6" w:rsidRPr="002A0F80">
        <w:rPr>
          <w:rFonts w:eastAsiaTheme="minorEastAsia" w:cstheme="minorHAnsi"/>
          <w:szCs w:val="24"/>
        </w:rPr>
        <w:t xml:space="preserve">någon överlämning genomfördes fick den ena individen anställning och den andra </w:t>
      </w:r>
      <w:r w:rsidR="002A0F80">
        <w:rPr>
          <w:rFonts w:eastAsiaTheme="minorEastAsia" w:cstheme="minorHAnsi"/>
          <w:szCs w:val="24"/>
        </w:rPr>
        <w:t xml:space="preserve">fick insatsen Rusta och Matcha. </w:t>
      </w:r>
    </w:p>
    <w:p w14:paraId="7360A0AE" w14:textId="119C43A9" w:rsidR="00D752E1" w:rsidRDefault="00D752E1" w:rsidP="7A3239F9">
      <w:pPr>
        <w:jc w:val="both"/>
        <w:rPr>
          <w:rFonts w:eastAsiaTheme="minorEastAsia"/>
        </w:rPr>
      </w:pPr>
      <w:r>
        <w:rPr>
          <w:rFonts w:eastAsiaTheme="minorEastAsia"/>
        </w:rPr>
        <w:t xml:space="preserve">Generella resultat utöver </w:t>
      </w:r>
      <w:r w:rsidR="001C4771" w:rsidRPr="7A3239F9">
        <w:rPr>
          <w:rFonts w:eastAsiaTheme="minorEastAsia"/>
        </w:rPr>
        <w:t>deltagarna</w:t>
      </w:r>
      <w:r w:rsidR="61C559AA" w:rsidRPr="7A3239F9">
        <w:rPr>
          <w:rFonts w:eastAsiaTheme="minorEastAsia"/>
        </w:rPr>
        <w:t>s överlämning</w:t>
      </w:r>
      <w:r w:rsidR="001C4771">
        <w:rPr>
          <w:rFonts w:eastAsiaTheme="minorEastAsia"/>
        </w:rPr>
        <w:t xml:space="preserve"> var</w:t>
      </w:r>
      <w:r w:rsidR="00963FD9">
        <w:rPr>
          <w:rFonts w:eastAsiaTheme="minorEastAsia"/>
        </w:rPr>
        <w:t xml:space="preserve"> </w:t>
      </w:r>
      <w:r w:rsidR="0005402C">
        <w:rPr>
          <w:rFonts w:eastAsiaTheme="minorEastAsia"/>
        </w:rPr>
        <w:t>att Vuxenutbildningen skapade en samtyckesblankett som kan användas när sekretessen mellan Vuxenutbildningen och Arbetsförmedlingen ska samverka</w:t>
      </w:r>
      <w:r w:rsidR="006C0C0E">
        <w:rPr>
          <w:rFonts w:eastAsiaTheme="minorEastAsia"/>
        </w:rPr>
        <w:t xml:space="preserve"> </w:t>
      </w:r>
      <w:r w:rsidR="00E87A56">
        <w:rPr>
          <w:rFonts w:eastAsiaTheme="minorEastAsia"/>
        </w:rPr>
        <w:t xml:space="preserve">om samma individ. </w:t>
      </w:r>
      <w:r w:rsidR="0059725C">
        <w:rPr>
          <w:rFonts w:eastAsiaTheme="minorEastAsia"/>
        </w:rPr>
        <w:t xml:space="preserve">Det togs även fram en checklista för </w:t>
      </w:r>
      <w:r w:rsidR="005F60CF">
        <w:rPr>
          <w:rFonts w:eastAsiaTheme="minorEastAsia"/>
        </w:rPr>
        <w:t xml:space="preserve">både Vuxenutbildningen och en för Arbetsförmedlingen </w:t>
      </w:r>
      <w:r w:rsidR="00703C13">
        <w:rPr>
          <w:rFonts w:eastAsiaTheme="minorEastAsia"/>
        </w:rPr>
        <w:t xml:space="preserve">som stöd </w:t>
      </w:r>
      <w:r w:rsidR="0052413A">
        <w:rPr>
          <w:rFonts w:eastAsiaTheme="minorEastAsia"/>
        </w:rPr>
        <w:t>innan en eventuell överlämning</w:t>
      </w:r>
      <w:r w:rsidR="006B57F6">
        <w:rPr>
          <w:rFonts w:eastAsiaTheme="minorEastAsia"/>
        </w:rPr>
        <w:t xml:space="preserve"> av individens kartläggning</w:t>
      </w:r>
      <w:r w:rsidR="0052413A">
        <w:rPr>
          <w:rFonts w:eastAsiaTheme="minorEastAsia"/>
        </w:rPr>
        <w:t xml:space="preserve">. </w:t>
      </w:r>
    </w:p>
    <w:p w14:paraId="25A90C01" w14:textId="2875C630" w:rsidR="00845E31" w:rsidRDefault="00845E31" w:rsidP="7A3239F9">
      <w:pPr>
        <w:jc w:val="both"/>
      </w:pPr>
      <w:r>
        <w:rPr>
          <w:rFonts w:eastAsiaTheme="minorEastAsia"/>
        </w:rPr>
        <w:t>Vuxenutbildningen genomförde även e</w:t>
      </w:r>
      <w:r w:rsidR="006B57F6">
        <w:rPr>
          <w:rFonts w:eastAsiaTheme="minorEastAsia"/>
        </w:rPr>
        <w:t>n</w:t>
      </w:r>
      <w:r w:rsidR="003A6005">
        <w:rPr>
          <w:rFonts w:eastAsiaTheme="minorEastAsia"/>
        </w:rPr>
        <w:t xml:space="preserve"> kartläggning av </w:t>
      </w:r>
      <w:r w:rsidR="00F44A47">
        <w:rPr>
          <w:rFonts w:eastAsiaTheme="minorEastAsia"/>
        </w:rPr>
        <w:t xml:space="preserve">den egna organisationen för att se vilka som skulle behöva få förhöjda kunskaper i </w:t>
      </w:r>
      <w:r w:rsidR="00316588">
        <w:rPr>
          <w:rFonts w:eastAsiaTheme="minorEastAsia"/>
        </w:rPr>
        <w:t xml:space="preserve">validering och de olika typerna av valideringsförfaranden. </w:t>
      </w:r>
      <w:r w:rsidR="00D84186">
        <w:rPr>
          <w:rFonts w:eastAsiaTheme="minorEastAsia"/>
        </w:rPr>
        <w:t xml:space="preserve">Studie- och yrkesvägledarna har även hunnit genomföra två </w:t>
      </w:r>
      <w:r w:rsidR="00FC483D">
        <w:rPr>
          <w:rFonts w:eastAsiaTheme="minorEastAsia"/>
        </w:rPr>
        <w:t xml:space="preserve">interna </w:t>
      </w:r>
      <w:r w:rsidR="001E73E6">
        <w:rPr>
          <w:rFonts w:eastAsiaTheme="minorEastAsia"/>
        </w:rPr>
        <w:t xml:space="preserve">dialogpass </w:t>
      </w:r>
      <w:r w:rsidR="00FC483D">
        <w:rPr>
          <w:rFonts w:eastAsiaTheme="minorEastAsia"/>
        </w:rPr>
        <w:t>om validering med utvald personal som arbetar med olika typer av kartläggningar</w:t>
      </w:r>
      <w:r w:rsidR="001D6EA1">
        <w:rPr>
          <w:rFonts w:eastAsiaTheme="minorEastAsia"/>
        </w:rPr>
        <w:t xml:space="preserve"> på skolan. </w:t>
      </w:r>
    </w:p>
    <w:p w14:paraId="778BC0D9" w14:textId="77777777" w:rsidR="00C93869" w:rsidRPr="00C96151" w:rsidRDefault="00C93869" w:rsidP="00C96151"/>
    <w:p w14:paraId="7413451F" w14:textId="532057E8" w:rsidR="009C4BB1" w:rsidRDefault="009C4BB1" w:rsidP="00F72948">
      <w:pPr>
        <w:keepNext/>
        <w:keepLines/>
        <w:numPr>
          <w:ilvl w:val="1"/>
          <w:numId w:val="7"/>
        </w:numPr>
        <w:spacing w:before="240"/>
        <w:outlineLvl w:val="1"/>
        <w:rPr>
          <w:rFonts w:asciiTheme="majorHAnsi" w:eastAsiaTheme="majorEastAsia" w:hAnsiTheme="majorHAnsi" w:cstheme="majorBidi"/>
          <w:b/>
          <w:szCs w:val="26"/>
        </w:rPr>
      </w:pPr>
      <w:bookmarkStart w:id="13" w:name="_Toc163814107"/>
      <w:r w:rsidRPr="0A3871F2">
        <w:rPr>
          <w:rFonts w:asciiTheme="majorHAnsi" w:eastAsiaTheme="majorEastAsia" w:hAnsiTheme="majorHAnsi" w:cstheme="majorBidi"/>
          <w:b/>
        </w:rPr>
        <w:t>Reflektion från Arbetsförmedlingen Eskilstuna</w:t>
      </w:r>
      <w:bookmarkEnd w:id="13"/>
    </w:p>
    <w:p w14:paraId="322106CB" w14:textId="31131379" w:rsidR="002A0F80" w:rsidRDefault="1E059C88" w:rsidP="15F29D1D">
      <w:pPr>
        <w:pStyle w:val="Brdtext"/>
        <w:rPr>
          <w:sz w:val="24"/>
          <w:szCs w:val="24"/>
        </w:rPr>
      </w:pPr>
      <w:commentRangeStart w:id="14"/>
      <w:r w:rsidRPr="73BC1D86">
        <w:rPr>
          <w:sz w:val="24"/>
          <w:szCs w:val="24"/>
        </w:rPr>
        <w:t>Handläggarna</w:t>
      </w:r>
      <w:commentRangeEnd w:id="14"/>
      <w:r w:rsidR="003A16E6">
        <w:rPr>
          <w:rStyle w:val="Kommentarsreferens"/>
        </w:rPr>
        <w:commentReference w:id="14"/>
      </w:r>
      <w:r w:rsidRPr="73BC1D86">
        <w:rPr>
          <w:sz w:val="24"/>
          <w:szCs w:val="24"/>
        </w:rPr>
        <w:t xml:space="preserve"> upplevde att det var en </w:t>
      </w:r>
      <w:r w:rsidR="00DA7FE1">
        <w:rPr>
          <w:sz w:val="24"/>
          <w:szCs w:val="24"/>
        </w:rPr>
        <w:t xml:space="preserve">lång och omständlig process </w:t>
      </w:r>
      <w:r w:rsidR="00C93869" w:rsidRPr="73BC1D86">
        <w:rPr>
          <w:sz w:val="24"/>
          <w:szCs w:val="24"/>
        </w:rPr>
        <w:t>med för många steg</w:t>
      </w:r>
      <w:r w:rsidR="002A0F80">
        <w:rPr>
          <w:sz w:val="24"/>
          <w:szCs w:val="24"/>
        </w:rPr>
        <w:t xml:space="preserve"> som innehöll: </w:t>
      </w:r>
    </w:p>
    <w:p w14:paraId="09D75A2A" w14:textId="6F5A60FF" w:rsidR="002A0F80" w:rsidRPr="00DA7FE1" w:rsidRDefault="009123B9" w:rsidP="002A0F80">
      <w:pPr>
        <w:pStyle w:val="Brdtext"/>
        <w:numPr>
          <w:ilvl w:val="0"/>
          <w:numId w:val="27"/>
        </w:numPr>
        <w:rPr>
          <w:rStyle w:val="cf01"/>
          <w:rFonts w:asciiTheme="minorHAnsi" w:hAnsiTheme="minorHAnsi" w:cstheme="minorHAnsi"/>
          <w:sz w:val="24"/>
          <w:szCs w:val="24"/>
        </w:rPr>
      </w:pPr>
      <w:r>
        <w:rPr>
          <w:rStyle w:val="cf01"/>
          <w:rFonts w:asciiTheme="minorHAnsi" w:hAnsiTheme="minorHAnsi" w:cstheme="minorHAnsi"/>
          <w:sz w:val="24"/>
          <w:szCs w:val="24"/>
        </w:rPr>
        <w:t>g</w:t>
      </w:r>
      <w:r w:rsidR="002A0F80" w:rsidRPr="00DA7FE1">
        <w:rPr>
          <w:rStyle w:val="cf01"/>
          <w:rFonts w:asciiTheme="minorHAnsi" w:hAnsiTheme="minorHAnsi" w:cstheme="minorHAnsi"/>
          <w:sz w:val="24"/>
          <w:szCs w:val="24"/>
        </w:rPr>
        <w:t>enomgång och gallring av arbetssökande</w:t>
      </w:r>
    </w:p>
    <w:p w14:paraId="4C6CC2E1" w14:textId="77777777" w:rsidR="00DA7FE1" w:rsidRPr="00DA7FE1" w:rsidRDefault="002A0F80" w:rsidP="002A0F80">
      <w:pPr>
        <w:pStyle w:val="Brdtext"/>
        <w:numPr>
          <w:ilvl w:val="0"/>
          <w:numId w:val="27"/>
        </w:numPr>
        <w:rPr>
          <w:rStyle w:val="cf01"/>
          <w:rFonts w:asciiTheme="minorHAnsi" w:hAnsiTheme="minorHAnsi" w:cstheme="minorHAnsi"/>
          <w:sz w:val="24"/>
          <w:szCs w:val="24"/>
        </w:rPr>
      </w:pPr>
      <w:r w:rsidRPr="00DA7FE1">
        <w:rPr>
          <w:rStyle w:val="cf01"/>
          <w:rFonts w:asciiTheme="minorHAnsi" w:hAnsiTheme="minorHAnsi" w:cstheme="minorHAnsi"/>
          <w:sz w:val="24"/>
          <w:szCs w:val="24"/>
        </w:rPr>
        <w:t>kartläggning med bedömning om validering</w:t>
      </w:r>
    </w:p>
    <w:p w14:paraId="5053557D" w14:textId="037D073C" w:rsidR="00C93869" w:rsidRPr="00DA7FE1" w:rsidRDefault="002A0F80" w:rsidP="002A0F80">
      <w:pPr>
        <w:pStyle w:val="Brdtext"/>
        <w:numPr>
          <w:ilvl w:val="0"/>
          <w:numId w:val="27"/>
        </w:numPr>
        <w:rPr>
          <w:rFonts w:cstheme="minorHAnsi"/>
          <w:sz w:val="24"/>
          <w:szCs w:val="24"/>
        </w:rPr>
      </w:pPr>
      <w:r w:rsidRPr="00DA7FE1">
        <w:rPr>
          <w:rStyle w:val="cf01"/>
          <w:rFonts w:asciiTheme="minorHAnsi" w:hAnsiTheme="minorHAnsi" w:cstheme="minorHAnsi"/>
          <w:sz w:val="24"/>
          <w:szCs w:val="24"/>
        </w:rPr>
        <w:lastRenderedPageBreak/>
        <w:t>inhämtning av samtycke på Arbetsförmedlingen innan ärendet kunde tas upp med Vux som resulterade i ännu en ny kartläggning och bedömning som ska vara anpassad efter Vux krav.</w:t>
      </w:r>
    </w:p>
    <w:p w14:paraId="443FF55E" w14:textId="77777777" w:rsidR="002A0F80" w:rsidRDefault="770300E1" w:rsidP="15F29D1D">
      <w:pPr>
        <w:pStyle w:val="Brdtext"/>
        <w:rPr>
          <w:sz w:val="24"/>
          <w:szCs w:val="24"/>
        </w:rPr>
      </w:pPr>
      <w:r w:rsidRPr="73BC1D86">
        <w:rPr>
          <w:sz w:val="24"/>
          <w:szCs w:val="24"/>
        </w:rPr>
        <w:t xml:space="preserve">Under tiden som piloten pågick </w:t>
      </w:r>
      <w:r w:rsidRPr="4869C3C2">
        <w:rPr>
          <w:sz w:val="24"/>
          <w:szCs w:val="24"/>
        </w:rPr>
        <w:t>uppstod flera</w:t>
      </w:r>
      <w:r w:rsidR="00C93869" w:rsidRPr="73BC1D86">
        <w:rPr>
          <w:sz w:val="24"/>
          <w:szCs w:val="24"/>
        </w:rPr>
        <w:t xml:space="preserve"> obesvarade frågor från </w:t>
      </w:r>
      <w:r w:rsidR="00C93869" w:rsidRPr="4869C3C2">
        <w:rPr>
          <w:sz w:val="24"/>
          <w:szCs w:val="24"/>
        </w:rPr>
        <w:t>Arbetsförmedlingen</w:t>
      </w:r>
      <w:r w:rsidR="00C93869" w:rsidRPr="73BC1D86">
        <w:rPr>
          <w:sz w:val="24"/>
          <w:szCs w:val="24"/>
        </w:rPr>
        <w:t xml:space="preserve"> som myndighet kring arbetet/metoden för validering både inom och utanför organisationen</w:t>
      </w:r>
      <w:r w:rsidR="002A0F80">
        <w:rPr>
          <w:sz w:val="24"/>
          <w:szCs w:val="24"/>
        </w:rPr>
        <w:t xml:space="preserve"> till exempel:</w:t>
      </w:r>
    </w:p>
    <w:p w14:paraId="725BDA74" w14:textId="68914843" w:rsidR="002A0F80" w:rsidRPr="002A0F80" w:rsidRDefault="009123B9" w:rsidP="002A0F80">
      <w:pPr>
        <w:pStyle w:val="Brdtext"/>
        <w:numPr>
          <w:ilvl w:val="0"/>
          <w:numId w:val="26"/>
        </w:numPr>
        <w:rPr>
          <w:rStyle w:val="cf01"/>
          <w:rFonts w:asciiTheme="minorHAnsi" w:hAnsiTheme="minorHAnsi" w:cstheme="minorHAnsi"/>
          <w:sz w:val="24"/>
          <w:szCs w:val="24"/>
        </w:rPr>
      </w:pPr>
      <w:r>
        <w:rPr>
          <w:rStyle w:val="cf01"/>
          <w:rFonts w:asciiTheme="minorHAnsi" w:hAnsiTheme="minorHAnsi" w:cstheme="minorHAnsi"/>
          <w:sz w:val="24"/>
          <w:szCs w:val="24"/>
        </w:rPr>
        <w:t>u</w:t>
      </w:r>
      <w:r w:rsidR="002A0F80" w:rsidRPr="002A0F80">
        <w:rPr>
          <w:rStyle w:val="cf01"/>
          <w:rFonts w:asciiTheme="minorHAnsi" w:hAnsiTheme="minorHAnsi" w:cstheme="minorHAnsi"/>
          <w:sz w:val="24"/>
          <w:szCs w:val="24"/>
        </w:rPr>
        <w:t xml:space="preserve">tbildningsbeslut </w:t>
      </w:r>
    </w:p>
    <w:p w14:paraId="33F4316E" w14:textId="288E2A14" w:rsidR="002A0F80" w:rsidRPr="002A0F80" w:rsidRDefault="002A0F80" w:rsidP="002A0F80">
      <w:pPr>
        <w:pStyle w:val="Brdtext"/>
        <w:numPr>
          <w:ilvl w:val="0"/>
          <w:numId w:val="26"/>
        </w:numPr>
        <w:rPr>
          <w:rStyle w:val="cf01"/>
          <w:rFonts w:asciiTheme="minorHAnsi" w:hAnsiTheme="minorHAnsi" w:cstheme="minorHAnsi"/>
          <w:sz w:val="24"/>
          <w:szCs w:val="24"/>
        </w:rPr>
      </w:pPr>
      <w:r w:rsidRPr="002A0F80">
        <w:rPr>
          <w:rStyle w:val="cf01"/>
          <w:rFonts w:asciiTheme="minorHAnsi" w:hAnsiTheme="minorHAnsi" w:cstheme="minorHAnsi"/>
          <w:sz w:val="24"/>
          <w:szCs w:val="24"/>
        </w:rPr>
        <w:t xml:space="preserve">tolk vid validering </w:t>
      </w:r>
    </w:p>
    <w:p w14:paraId="28038E74" w14:textId="70F0FEC7" w:rsidR="00C93869" w:rsidRPr="002A0F80" w:rsidRDefault="002A0F80" w:rsidP="002A0F80">
      <w:pPr>
        <w:pStyle w:val="Brdtext"/>
        <w:numPr>
          <w:ilvl w:val="0"/>
          <w:numId w:val="26"/>
        </w:numPr>
        <w:rPr>
          <w:rFonts w:cstheme="minorHAnsi"/>
          <w:sz w:val="24"/>
          <w:szCs w:val="24"/>
        </w:rPr>
      </w:pPr>
      <w:r w:rsidRPr="002A0F80">
        <w:rPr>
          <w:rStyle w:val="cf01"/>
          <w:rFonts w:asciiTheme="minorHAnsi" w:hAnsiTheme="minorHAnsi" w:cstheme="minorHAnsi"/>
          <w:sz w:val="24"/>
          <w:szCs w:val="24"/>
        </w:rPr>
        <w:t>tiden för studier inom jobb- och utvecklingsgarantin</w:t>
      </w:r>
      <w:r w:rsidR="00DA7FE1">
        <w:rPr>
          <w:rStyle w:val="cf01"/>
          <w:rFonts w:asciiTheme="minorHAnsi" w:hAnsiTheme="minorHAnsi" w:cstheme="minorHAnsi"/>
          <w:sz w:val="24"/>
          <w:szCs w:val="24"/>
        </w:rPr>
        <w:br/>
      </w:r>
    </w:p>
    <w:p w14:paraId="2B7CBD27" w14:textId="37C83383" w:rsidR="00C93869" w:rsidRPr="00C93869" w:rsidRDefault="3E7B08F0" w:rsidP="15F29D1D">
      <w:pPr>
        <w:pStyle w:val="Brdtext"/>
        <w:rPr>
          <w:sz w:val="24"/>
          <w:szCs w:val="24"/>
        </w:rPr>
      </w:pPr>
      <w:r w:rsidRPr="3DDCE146">
        <w:rPr>
          <w:sz w:val="24"/>
          <w:szCs w:val="24"/>
        </w:rPr>
        <w:t>För handläggarna så blev det flera</w:t>
      </w:r>
      <w:r w:rsidR="00C93869" w:rsidRPr="3DDCE146">
        <w:rPr>
          <w:sz w:val="24"/>
          <w:szCs w:val="24"/>
        </w:rPr>
        <w:t xml:space="preserve"> extra dokument/material som behöver fyllas i för att </w:t>
      </w:r>
      <w:r w:rsidR="2A6432DE" w:rsidRPr="7D724265">
        <w:rPr>
          <w:sz w:val="24"/>
          <w:szCs w:val="24"/>
        </w:rPr>
        <w:t>individen</w:t>
      </w:r>
      <w:r w:rsidR="00C93869" w:rsidRPr="3DDCE146">
        <w:rPr>
          <w:sz w:val="24"/>
          <w:szCs w:val="24"/>
        </w:rPr>
        <w:t xml:space="preserve"> ska bli </w:t>
      </w:r>
      <w:r w:rsidR="00C93869" w:rsidRPr="7D724265">
        <w:rPr>
          <w:sz w:val="24"/>
          <w:szCs w:val="24"/>
        </w:rPr>
        <w:t>aktuell</w:t>
      </w:r>
      <w:r w:rsidR="00C93869" w:rsidRPr="3DDCE146">
        <w:rPr>
          <w:sz w:val="24"/>
          <w:szCs w:val="24"/>
        </w:rPr>
        <w:t xml:space="preserve"> för validering</w:t>
      </w:r>
    </w:p>
    <w:p w14:paraId="5F7D15EF" w14:textId="48D22688" w:rsidR="79BF2C15" w:rsidRDefault="79BF2C15" w:rsidP="15F29D1D">
      <w:pPr>
        <w:pStyle w:val="Brdtext"/>
        <w:rPr>
          <w:sz w:val="24"/>
          <w:szCs w:val="24"/>
        </w:rPr>
      </w:pPr>
      <w:r w:rsidRPr="343952FB">
        <w:rPr>
          <w:sz w:val="24"/>
          <w:szCs w:val="24"/>
        </w:rPr>
        <w:t>Handläggarna upplevde att det var s</w:t>
      </w:r>
      <w:r w:rsidR="00C93869" w:rsidRPr="343952FB">
        <w:rPr>
          <w:sz w:val="24"/>
          <w:szCs w:val="24"/>
        </w:rPr>
        <w:t xml:space="preserve">vårt att hitta </w:t>
      </w:r>
      <w:r w:rsidR="1BF65E6A" w:rsidRPr="343952FB">
        <w:rPr>
          <w:sz w:val="24"/>
          <w:szCs w:val="24"/>
        </w:rPr>
        <w:t>personer som uppfyllde kraven för validering</w:t>
      </w:r>
      <w:r w:rsidR="1BF65E6A" w:rsidRPr="59DBCCE7">
        <w:rPr>
          <w:sz w:val="24"/>
          <w:szCs w:val="24"/>
        </w:rPr>
        <w:t>, framför allt på gymnasienivå</w:t>
      </w:r>
    </w:p>
    <w:p w14:paraId="7671AA48" w14:textId="47AAC02C" w:rsidR="00F84833" w:rsidRPr="00DA7FE1" w:rsidRDefault="1BF65E6A" w:rsidP="005C7BEC">
      <w:pPr>
        <w:pStyle w:val="Brdtext"/>
        <w:rPr>
          <w:rFonts w:cstheme="minorHAnsi"/>
          <w:sz w:val="24"/>
          <w:szCs w:val="24"/>
        </w:rPr>
      </w:pPr>
      <w:r w:rsidRPr="59DBCCE7">
        <w:rPr>
          <w:sz w:val="24"/>
          <w:szCs w:val="24"/>
        </w:rPr>
        <w:t xml:space="preserve">Det upptäcktes även att </w:t>
      </w:r>
      <w:r w:rsidR="00DA7FE1">
        <w:rPr>
          <w:sz w:val="24"/>
          <w:szCs w:val="24"/>
        </w:rPr>
        <w:t xml:space="preserve">det </w:t>
      </w:r>
      <w:r w:rsidRPr="59DBCCE7">
        <w:rPr>
          <w:sz w:val="24"/>
          <w:szCs w:val="24"/>
        </w:rPr>
        <w:t>s</w:t>
      </w:r>
      <w:r w:rsidR="00C93869" w:rsidRPr="59DBCCE7">
        <w:rPr>
          <w:sz w:val="24"/>
          <w:szCs w:val="24"/>
        </w:rPr>
        <w:t>akna</w:t>
      </w:r>
      <w:r w:rsidR="00DA7FE1">
        <w:rPr>
          <w:sz w:val="24"/>
          <w:szCs w:val="24"/>
        </w:rPr>
        <w:t>s</w:t>
      </w:r>
      <w:r w:rsidR="00C93869" w:rsidRPr="15F29D1D">
        <w:rPr>
          <w:sz w:val="24"/>
          <w:szCs w:val="24"/>
        </w:rPr>
        <w:t xml:space="preserve"> kunskap om varandras olika organisationer och möjligheter</w:t>
      </w:r>
      <w:r w:rsidR="3A37275E" w:rsidRPr="59DBCCE7">
        <w:rPr>
          <w:sz w:val="24"/>
          <w:szCs w:val="24"/>
        </w:rPr>
        <w:t xml:space="preserve"> till </w:t>
      </w:r>
      <w:r w:rsidR="3A37275E" w:rsidRPr="15F29D1D">
        <w:rPr>
          <w:sz w:val="24"/>
          <w:szCs w:val="24"/>
        </w:rPr>
        <w:t>gemensamma insatser</w:t>
      </w:r>
      <w:r w:rsidR="00DA7FE1">
        <w:rPr>
          <w:sz w:val="24"/>
          <w:szCs w:val="24"/>
        </w:rPr>
        <w:t xml:space="preserve">. </w:t>
      </w:r>
      <w:r w:rsidR="00DA7FE1" w:rsidRPr="00DA7FE1">
        <w:rPr>
          <w:rStyle w:val="cf01"/>
          <w:rFonts w:asciiTheme="minorHAnsi" w:hAnsiTheme="minorHAnsi" w:cstheme="minorHAnsi"/>
          <w:sz w:val="24"/>
          <w:szCs w:val="24"/>
        </w:rPr>
        <w:t xml:space="preserve">Handläggarnas inställning till den här samverkan var att testa och pröva arbetssätt för att få en fungerande samverkan och överlämning av ärenden för validering. Där fokus </w:t>
      </w:r>
      <w:r w:rsidR="00DA7FE1">
        <w:rPr>
          <w:rStyle w:val="cf01"/>
          <w:rFonts w:asciiTheme="minorHAnsi" w:hAnsiTheme="minorHAnsi" w:cstheme="minorHAnsi"/>
          <w:sz w:val="24"/>
          <w:szCs w:val="24"/>
        </w:rPr>
        <w:t>var</w:t>
      </w:r>
      <w:r w:rsidR="00DA7FE1" w:rsidRPr="00DA7FE1">
        <w:rPr>
          <w:rStyle w:val="cf01"/>
          <w:rFonts w:asciiTheme="minorHAnsi" w:hAnsiTheme="minorHAnsi" w:cstheme="minorHAnsi"/>
          <w:sz w:val="24"/>
          <w:szCs w:val="24"/>
        </w:rPr>
        <w:t xml:space="preserve"> att testa praktiskt med exempelvis gemensamma kartläggningar och inte leta efter </w:t>
      </w:r>
      <w:r w:rsidR="00DA7FE1">
        <w:rPr>
          <w:rStyle w:val="cf01"/>
          <w:rFonts w:asciiTheme="minorHAnsi" w:hAnsiTheme="minorHAnsi" w:cstheme="minorHAnsi"/>
          <w:sz w:val="24"/>
          <w:szCs w:val="24"/>
        </w:rPr>
        <w:t>”</w:t>
      </w:r>
      <w:r w:rsidR="00DA7FE1" w:rsidRPr="00DA7FE1">
        <w:rPr>
          <w:rStyle w:val="cf01"/>
          <w:rFonts w:asciiTheme="minorHAnsi" w:hAnsiTheme="minorHAnsi" w:cstheme="minorHAnsi"/>
          <w:sz w:val="24"/>
          <w:szCs w:val="24"/>
        </w:rPr>
        <w:t>skavsår</w:t>
      </w:r>
      <w:r w:rsidR="00DA7FE1">
        <w:rPr>
          <w:rStyle w:val="cf01"/>
          <w:rFonts w:asciiTheme="minorHAnsi" w:hAnsiTheme="minorHAnsi" w:cstheme="minorHAnsi"/>
          <w:sz w:val="24"/>
          <w:szCs w:val="24"/>
        </w:rPr>
        <w:t>”</w:t>
      </w:r>
      <w:r w:rsidR="00DA7FE1" w:rsidRPr="00DA7FE1">
        <w:rPr>
          <w:rStyle w:val="cf01"/>
          <w:rFonts w:asciiTheme="minorHAnsi" w:hAnsiTheme="minorHAnsi" w:cstheme="minorHAnsi"/>
          <w:sz w:val="24"/>
          <w:szCs w:val="24"/>
        </w:rPr>
        <w:t xml:space="preserve"> på de</w:t>
      </w:r>
      <w:r w:rsidR="00DA7FE1">
        <w:rPr>
          <w:rStyle w:val="cf01"/>
          <w:rFonts w:asciiTheme="minorHAnsi" w:hAnsiTheme="minorHAnsi" w:cstheme="minorHAnsi"/>
          <w:sz w:val="24"/>
          <w:szCs w:val="24"/>
        </w:rPr>
        <w:t>t</w:t>
      </w:r>
      <w:r w:rsidR="00DA7FE1" w:rsidRPr="00DA7FE1">
        <w:rPr>
          <w:rStyle w:val="cf01"/>
          <w:rFonts w:asciiTheme="minorHAnsi" w:hAnsiTheme="minorHAnsi" w:cstheme="minorHAnsi"/>
          <w:sz w:val="24"/>
          <w:szCs w:val="24"/>
        </w:rPr>
        <w:t xml:space="preserve"> teoretiska plane</w:t>
      </w:r>
      <w:r w:rsidR="00DA7FE1">
        <w:rPr>
          <w:rStyle w:val="cf01"/>
          <w:rFonts w:asciiTheme="minorHAnsi" w:hAnsiTheme="minorHAnsi" w:cstheme="minorHAnsi"/>
          <w:sz w:val="24"/>
          <w:szCs w:val="24"/>
        </w:rPr>
        <w:t>t</w:t>
      </w:r>
      <w:r w:rsidR="00DA7FE1" w:rsidRPr="00DA7FE1">
        <w:rPr>
          <w:rStyle w:val="cf01"/>
          <w:rFonts w:asciiTheme="minorHAnsi" w:hAnsiTheme="minorHAnsi" w:cstheme="minorHAnsi"/>
          <w:sz w:val="24"/>
          <w:szCs w:val="24"/>
        </w:rPr>
        <w:t>.</w:t>
      </w:r>
    </w:p>
    <w:p w14:paraId="3BA5BC0B" w14:textId="5DCE92BB" w:rsidR="009C4BB1" w:rsidRPr="00F72948" w:rsidRDefault="009C4BB1" w:rsidP="00F72948">
      <w:pPr>
        <w:keepNext/>
        <w:keepLines/>
        <w:numPr>
          <w:ilvl w:val="1"/>
          <w:numId w:val="7"/>
        </w:numPr>
        <w:spacing w:before="240"/>
        <w:outlineLvl w:val="1"/>
        <w:rPr>
          <w:rFonts w:asciiTheme="majorHAnsi" w:eastAsiaTheme="majorEastAsia" w:hAnsiTheme="majorHAnsi" w:cstheme="majorBidi"/>
          <w:b/>
          <w:szCs w:val="26"/>
        </w:rPr>
      </w:pPr>
      <w:bookmarkStart w:id="15" w:name="_Toc163814108"/>
      <w:r w:rsidRPr="0A3871F2">
        <w:rPr>
          <w:rFonts w:asciiTheme="majorHAnsi" w:eastAsiaTheme="majorEastAsia" w:hAnsiTheme="majorHAnsi" w:cstheme="majorBidi"/>
          <w:b/>
        </w:rPr>
        <w:t>Reflektion från Vuxenutbildningen Eskilstuna</w:t>
      </w:r>
      <w:bookmarkEnd w:id="15"/>
    </w:p>
    <w:p w14:paraId="54C03DDA" w14:textId="66674557" w:rsidR="00F72948" w:rsidRDefault="0026400D" w:rsidP="7EA8C5A5">
      <w:pPr>
        <w:jc w:val="both"/>
      </w:pPr>
      <w:r>
        <w:t xml:space="preserve">Den spontana </w:t>
      </w:r>
      <w:r w:rsidR="00F770EA">
        <w:t xml:space="preserve">känslan </w:t>
      </w:r>
      <w:r w:rsidR="4821EB36">
        <w:t xml:space="preserve">hos studie-och yrkesvägledarna på </w:t>
      </w:r>
      <w:r w:rsidR="00BC7081">
        <w:t>V</w:t>
      </w:r>
      <w:r w:rsidR="4821EB36">
        <w:t>uxenutbildningen</w:t>
      </w:r>
      <w:r w:rsidR="00F770EA">
        <w:t xml:space="preserve"> under piloten har varit positiv. Eftersom de</w:t>
      </w:r>
      <w:r w:rsidR="59605759">
        <w:t>t</w:t>
      </w:r>
      <w:r w:rsidR="00F770EA">
        <w:t xml:space="preserve"> har varit både lärorik</w:t>
      </w:r>
      <w:r w:rsidR="428D8071">
        <w:t>t</w:t>
      </w:r>
      <w:r w:rsidR="00F770EA">
        <w:t xml:space="preserve"> och </w:t>
      </w:r>
      <w:r w:rsidR="00774548">
        <w:t xml:space="preserve">intressant att få lyfta olika frågor </w:t>
      </w:r>
      <w:r w:rsidR="00BD0CD2">
        <w:t xml:space="preserve">för att få en förståelse över hur samverkan med arbetsförmedlingen behöver se ut för att kunna genomföras. </w:t>
      </w:r>
    </w:p>
    <w:p w14:paraId="66EA4CFD" w14:textId="66674557" w:rsidR="00291916" w:rsidRDefault="00503B47" w:rsidP="7EA8C5A5">
      <w:pPr>
        <w:spacing w:line="259" w:lineRule="auto"/>
        <w:jc w:val="both"/>
      </w:pPr>
      <w:r>
        <w:t xml:space="preserve">Det gick fort att få en nära dialog </w:t>
      </w:r>
      <w:r w:rsidR="00CA2A1D">
        <w:t xml:space="preserve">med parterna från Arbetsförmedlingen och </w:t>
      </w:r>
      <w:r w:rsidR="0FA03A17">
        <w:t xml:space="preserve">att </w:t>
      </w:r>
      <w:r w:rsidR="00CA2A1D">
        <w:t>försök</w:t>
      </w:r>
      <w:r w:rsidR="4442AB3C">
        <w:t>a</w:t>
      </w:r>
      <w:r w:rsidR="00CA2A1D">
        <w:t xml:space="preserve"> hitta lösningar på problemen i stället för att fastna och inte f</w:t>
      </w:r>
      <w:r w:rsidR="0064777C">
        <w:t xml:space="preserve">ortsätta att testa olika möjligheter. </w:t>
      </w:r>
      <w:r w:rsidR="00F1436C">
        <w:t xml:space="preserve">Öppenheten har också lett till </w:t>
      </w:r>
      <w:r w:rsidR="00D51370">
        <w:t xml:space="preserve">att </w:t>
      </w:r>
      <w:r w:rsidR="0242F5A0">
        <w:t>det</w:t>
      </w:r>
      <w:r w:rsidR="00D51370">
        <w:t xml:space="preserve"> </w:t>
      </w:r>
      <w:r w:rsidR="0242F5A0">
        <w:t xml:space="preserve">var </w:t>
      </w:r>
      <w:r w:rsidR="00D51370">
        <w:t xml:space="preserve">enkelt </w:t>
      </w:r>
      <w:r w:rsidR="03D24151">
        <w:t>att</w:t>
      </w:r>
      <w:r w:rsidR="00D51370">
        <w:t xml:space="preserve"> ta fram samtyckesblankett och checklistor som underlag i arbetet. </w:t>
      </w:r>
      <w:r w:rsidR="00AA5696">
        <w:t xml:space="preserve">Arbetsgruppsträffarna </w:t>
      </w:r>
      <w:r w:rsidR="00AA5696">
        <w:lastRenderedPageBreak/>
        <w:t xml:space="preserve">har varit viktiga eftersom där </w:t>
      </w:r>
      <w:r w:rsidR="11EDC7FB">
        <w:t xml:space="preserve">har </w:t>
      </w:r>
      <w:r w:rsidR="00AA5696">
        <w:t xml:space="preserve">frågor, funderingar och </w:t>
      </w:r>
      <w:r w:rsidR="005311A3">
        <w:t>disk</w:t>
      </w:r>
      <w:r w:rsidR="3881CB20">
        <w:t>ussion om</w:t>
      </w:r>
      <w:r w:rsidR="005311A3">
        <w:t xml:space="preserve"> olika dilemman</w:t>
      </w:r>
      <w:r w:rsidR="4367A270">
        <w:t xml:space="preserve"> kunna lyftas</w:t>
      </w:r>
      <w:r w:rsidR="005311A3">
        <w:t xml:space="preserve">. </w:t>
      </w:r>
    </w:p>
    <w:p w14:paraId="09A420F2" w14:textId="5CDAD61B" w:rsidR="00291916" w:rsidRDefault="00490274" w:rsidP="62609488">
      <w:pPr>
        <w:spacing w:line="259" w:lineRule="auto"/>
      </w:pPr>
      <w:r>
        <w:t>Under hösten kartl</w:t>
      </w:r>
      <w:r w:rsidR="3FC2F0C9">
        <w:t xml:space="preserve">ade </w:t>
      </w:r>
      <w:r w:rsidR="00BC7081">
        <w:t>V</w:t>
      </w:r>
      <w:r w:rsidR="3FC2F0C9">
        <w:t>uxenutbildningen</w:t>
      </w:r>
      <w:r>
        <w:t xml:space="preserve"> den egna verksamheten och vilka som skulle behöva få en djupare förståelse för validering </w:t>
      </w:r>
      <w:r w:rsidR="00B756AC">
        <w:t xml:space="preserve">och hur en eventuell arbetsgång skulle se ut. I den djupare förståelsen </w:t>
      </w:r>
      <w:r w:rsidR="18E675E0">
        <w:t>formulerades</w:t>
      </w:r>
      <w:r w:rsidR="00B756AC">
        <w:t xml:space="preserve"> v</w:t>
      </w:r>
      <w:r w:rsidR="0084514A">
        <w:t xml:space="preserve">ad </w:t>
      </w:r>
      <w:r w:rsidR="18E675E0">
        <w:t>som</w:t>
      </w:r>
      <w:r w:rsidR="0084514A">
        <w:t xml:space="preserve"> behövde ta</w:t>
      </w:r>
      <w:r w:rsidR="5AA273F9">
        <w:t>s</w:t>
      </w:r>
      <w:r w:rsidR="0084514A">
        <w:t xml:space="preserve"> upp för att kunna få en heltäckande bild av valideringsarbete mot betyg eller bransch</w:t>
      </w:r>
      <w:r w:rsidR="009123B9">
        <w:t>intyg</w:t>
      </w:r>
      <w:r w:rsidR="0084514A">
        <w:t xml:space="preserve">. </w:t>
      </w:r>
    </w:p>
    <w:p w14:paraId="395F752F" w14:textId="1EB340D9" w:rsidR="00291916" w:rsidRDefault="00B368D5" w:rsidP="26A67952">
      <w:pPr>
        <w:spacing w:line="259" w:lineRule="auto"/>
        <w:jc w:val="both"/>
      </w:pPr>
      <w:r>
        <w:t xml:space="preserve">I början av 2024 </w:t>
      </w:r>
      <w:r w:rsidR="7896E3BC">
        <w:t>genomfördes</w:t>
      </w:r>
      <w:r>
        <w:t xml:space="preserve"> en första </w:t>
      </w:r>
      <w:r w:rsidR="16F9CB47">
        <w:t>intern</w:t>
      </w:r>
      <w:r>
        <w:t xml:space="preserve"> träff </w:t>
      </w:r>
      <w:r w:rsidR="3C2B91F0">
        <w:t xml:space="preserve">med </w:t>
      </w:r>
      <w:r w:rsidR="009A613A">
        <w:t xml:space="preserve">kollegor och två av Komvux chefer. Träffen var mycket lyckad och efter det </w:t>
      </w:r>
      <w:r w:rsidR="00A24D1E">
        <w:t>ha</w:t>
      </w:r>
      <w:r w:rsidR="70A4FA34">
        <w:t>r</w:t>
      </w:r>
      <w:r w:rsidR="00A24D1E">
        <w:t xml:space="preserve"> ytterligare </w:t>
      </w:r>
      <w:r w:rsidR="00851AC8">
        <w:t>en träff</w:t>
      </w:r>
      <w:r w:rsidR="00487202">
        <w:t xml:space="preserve"> </w:t>
      </w:r>
      <w:r w:rsidR="13BF6388">
        <w:t xml:space="preserve">anordnats </w:t>
      </w:r>
      <w:r w:rsidR="00487202">
        <w:t xml:space="preserve">som även den var lyckad med många diskussioner och frågor. </w:t>
      </w:r>
      <w:r w:rsidR="003044B2">
        <w:t xml:space="preserve">Flera tillfällen kommer att bokas under våren. </w:t>
      </w:r>
    </w:p>
    <w:p w14:paraId="3761D72C" w14:textId="77777777" w:rsidR="009123B9" w:rsidRDefault="3F70C421" w:rsidP="009123B9">
      <w:pPr>
        <w:spacing w:line="259" w:lineRule="auto"/>
        <w:jc w:val="both"/>
      </w:pPr>
      <w:r>
        <w:t>Upplevelsen hos Vuxenutbildningen är</w:t>
      </w:r>
      <w:r w:rsidR="003044B2">
        <w:t xml:space="preserve"> att </w:t>
      </w:r>
      <w:r w:rsidR="666E6CDB">
        <w:t xml:space="preserve">dessa </w:t>
      </w:r>
      <w:r w:rsidR="003044B2">
        <w:t xml:space="preserve">utbildningstillfällen ökar möjligheten </w:t>
      </w:r>
      <w:r w:rsidR="00B77DAC">
        <w:t xml:space="preserve">att hitta målgruppen i </w:t>
      </w:r>
      <w:r w:rsidR="005001FE">
        <w:t>den</w:t>
      </w:r>
      <w:r w:rsidR="00B77DAC">
        <w:t xml:space="preserve"> </w:t>
      </w:r>
      <w:r w:rsidR="006E259F">
        <w:t>egen</w:t>
      </w:r>
      <w:r w:rsidR="00B77DAC">
        <w:t xml:space="preserve"> verksamhet. </w:t>
      </w:r>
      <w:r w:rsidR="00BB1C1B">
        <w:t xml:space="preserve">Det i sin tur </w:t>
      </w:r>
      <w:r w:rsidR="00FE74C6">
        <w:t>stöttar den offentliga- och privata sektorn att få ut rätt kompetens och</w:t>
      </w:r>
      <w:r w:rsidR="00DA7FE1">
        <w:t xml:space="preserve"> höja</w:t>
      </w:r>
      <w:r w:rsidR="00FE74C6">
        <w:t xml:space="preserve"> kompetens</w:t>
      </w:r>
      <w:r w:rsidR="00DA7FE1">
        <w:t xml:space="preserve">en hos </w:t>
      </w:r>
      <w:r w:rsidR="00FE74C6">
        <w:t xml:space="preserve">personer i snabbare takt. </w:t>
      </w:r>
      <w:r w:rsidR="00873F4A">
        <w:t>Eskilstuna är då med och bidrar till de</w:t>
      </w:r>
      <w:r w:rsidR="002001E9">
        <w:t xml:space="preserve">n regionala kompetensförsörjningen som Tillväxtverket tydliggjorde </w:t>
      </w:r>
      <w:r w:rsidR="000F0D1C">
        <w:t>2021</w:t>
      </w:r>
      <w:r w:rsidR="00272BEC">
        <w:rPr>
          <w:rStyle w:val="Fotnotsreferens"/>
        </w:rPr>
        <w:footnoteReference w:id="2"/>
      </w:r>
      <w:r w:rsidR="00210BB0">
        <w:t>.</w:t>
      </w:r>
      <w:r w:rsidR="009123B9">
        <w:t xml:space="preserve"> </w:t>
      </w:r>
    </w:p>
    <w:p w14:paraId="3604FFB9" w14:textId="3F888BED" w:rsidR="00F84833" w:rsidRDefault="00572D89" w:rsidP="009123B9">
      <w:pPr>
        <w:spacing w:line="259" w:lineRule="auto"/>
        <w:jc w:val="both"/>
      </w:pPr>
      <w:r>
        <w:t xml:space="preserve">För </w:t>
      </w:r>
      <w:r w:rsidR="062561B9">
        <w:t>Vuxenutbildningen</w:t>
      </w:r>
      <w:r>
        <w:t xml:space="preserve"> som har arbetat i piloten är </w:t>
      </w:r>
      <w:r w:rsidR="54F12BA5">
        <w:t>d</w:t>
      </w:r>
      <w:r>
        <w:t>ett</w:t>
      </w:r>
      <w:r w:rsidR="692BD2D6">
        <w:t>a</w:t>
      </w:r>
      <w:r>
        <w:t xml:space="preserve"> ett viktigt arbete och på sikt behöver </w:t>
      </w:r>
      <w:r w:rsidR="4273DF7D">
        <w:t>de även</w:t>
      </w:r>
      <w:r>
        <w:t xml:space="preserve"> titta på att få fram en hållbar struktur så att Arbetsförmedlingen och kommunen kan samarbeta i den här frågan. </w:t>
      </w:r>
      <w:r w:rsidR="00F84833">
        <w:br/>
      </w:r>
      <w:r w:rsidR="6FECD7D9">
        <w:t>Vuxenutbildningen</w:t>
      </w:r>
      <w:r w:rsidR="00FD6432">
        <w:t xml:space="preserve"> ser att följande delar behöver </w:t>
      </w:r>
      <w:r w:rsidR="001923D5">
        <w:t>utvecklas</w:t>
      </w:r>
      <w:r w:rsidR="45D870EC">
        <w:t xml:space="preserve"> framöver</w:t>
      </w:r>
      <w:r w:rsidR="001923D5">
        <w:t>:</w:t>
      </w:r>
    </w:p>
    <w:p w14:paraId="084E44F4" w14:textId="493F2AAD" w:rsidR="001923D5" w:rsidRDefault="00760E99" w:rsidP="001923D5">
      <w:pPr>
        <w:pStyle w:val="Liststycke"/>
        <w:numPr>
          <w:ilvl w:val="0"/>
          <w:numId w:val="17"/>
        </w:numPr>
      </w:pPr>
      <w:r>
        <w:t xml:space="preserve">Arbeta fram ett förenklat </w:t>
      </w:r>
      <w:r w:rsidR="004C7032">
        <w:t xml:space="preserve">material för kartläggning som ligger för bedömning att branschvalidering är rätt insats. </w:t>
      </w:r>
    </w:p>
    <w:p w14:paraId="31C2B610" w14:textId="60E1B1FF" w:rsidR="004C7032" w:rsidRDefault="004C7032" w:rsidP="001923D5">
      <w:pPr>
        <w:pStyle w:val="Liststycke"/>
        <w:numPr>
          <w:ilvl w:val="0"/>
          <w:numId w:val="17"/>
        </w:numPr>
      </w:pPr>
      <w:r>
        <w:t>Om arbetet fortsätter efter piloten, behövs utrymme för att ha den fort</w:t>
      </w:r>
      <w:r w:rsidR="00B922F2">
        <w:t>satta dialogen</w:t>
      </w:r>
      <w:r w:rsidR="00A35085">
        <w:t xml:space="preserve"> och att det finns rutiner som gör att </w:t>
      </w:r>
      <w:r w:rsidR="5FA03E2B">
        <w:t>processen</w:t>
      </w:r>
      <w:r w:rsidR="00A35085">
        <w:t xml:space="preserve"> kan kvalitetssäkra</w:t>
      </w:r>
      <w:r w:rsidR="6D5D56E9">
        <w:t>s</w:t>
      </w:r>
      <w:r w:rsidR="00A35085">
        <w:t xml:space="preserve">. </w:t>
      </w:r>
    </w:p>
    <w:p w14:paraId="505D149E" w14:textId="51A2B5BE" w:rsidR="00B922F2" w:rsidRDefault="00B922F2" w:rsidP="001923D5">
      <w:pPr>
        <w:pStyle w:val="Liststycke"/>
        <w:numPr>
          <w:ilvl w:val="0"/>
          <w:numId w:val="17"/>
        </w:numPr>
      </w:pPr>
      <w:r>
        <w:t xml:space="preserve">Fortsätta utbilda och föra dialog </w:t>
      </w:r>
      <w:r w:rsidR="029AB65F">
        <w:t xml:space="preserve">inom förvaltningen </w:t>
      </w:r>
      <w:r>
        <w:t>med de som kan identifiera potentiella validander</w:t>
      </w:r>
      <w:r w:rsidR="00B55F23">
        <w:t xml:space="preserve">. </w:t>
      </w:r>
    </w:p>
    <w:p w14:paraId="4BABCCA8" w14:textId="274132BE" w:rsidR="00B55F23" w:rsidRDefault="00E65CEA" w:rsidP="001923D5">
      <w:pPr>
        <w:pStyle w:val="Liststycke"/>
        <w:numPr>
          <w:ilvl w:val="0"/>
          <w:numId w:val="17"/>
        </w:numPr>
      </w:pPr>
      <w:r>
        <w:t xml:space="preserve">Komvux kan behöva vara mer flexibla om de validander som kommer från Arbetsförmedlingen </w:t>
      </w:r>
      <w:r w:rsidR="003D1B46">
        <w:t xml:space="preserve">inte </w:t>
      </w:r>
      <w:r w:rsidR="009123B9">
        <w:t xml:space="preserve">kan </w:t>
      </w:r>
      <w:r w:rsidR="003D1B46">
        <w:t xml:space="preserve">vänta fyra till fem månader innan nästa valideringsstart. </w:t>
      </w:r>
    </w:p>
    <w:p w14:paraId="097A6DED" w14:textId="697501B6" w:rsidR="003D1B46" w:rsidRDefault="003D1B46" w:rsidP="001923D5">
      <w:pPr>
        <w:pStyle w:val="Liststycke"/>
        <w:numPr>
          <w:ilvl w:val="0"/>
          <w:numId w:val="17"/>
        </w:numPr>
      </w:pPr>
      <w:r>
        <w:lastRenderedPageBreak/>
        <w:t xml:space="preserve">Det är viktigt med ett chefsstöd och att cheferna i organisationen och förvaltningen </w:t>
      </w:r>
      <w:r w:rsidR="00121C86">
        <w:t xml:space="preserve">uppmuntrar det här samarbetet. </w:t>
      </w:r>
    </w:p>
    <w:p w14:paraId="5B7DCEBA" w14:textId="7D4050EB" w:rsidR="00121C86" w:rsidRDefault="4A7EF162" w:rsidP="001923D5">
      <w:pPr>
        <w:pStyle w:val="Liststycke"/>
        <w:numPr>
          <w:ilvl w:val="0"/>
          <w:numId w:val="17"/>
        </w:numPr>
      </w:pPr>
      <w:r>
        <w:t>Vuxenutbildningens personal upplever också att d</w:t>
      </w:r>
      <w:r w:rsidR="00121C86">
        <w:t xml:space="preserve">et måste ges utrymme för personal att kunna genomföra arbetsuppgifterna som krävs för att hålla </w:t>
      </w:r>
      <w:r w:rsidR="00FB233E">
        <w:t>samarbetet med Arbetsförmedlingen levande och aktuellt.</w:t>
      </w:r>
    </w:p>
    <w:p w14:paraId="2FA6380C" w14:textId="77777777" w:rsidR="00FB233E" w:rsidRDefault="00FB233E" w:rsidP="00FB233E">
      <w:pPr>
        <w:pStyle w:val="Liststycke"/>
      </w:pPr>
    </w:p>
    <w:p w14:paraId="780D15CA" w14:textId="21651039" w:rsidR="0019284F" w:rsidRDefault="009123B9" w:rsidP="00655A0B">
      <w:pPr>
        <w:pStyle w:val="Rubrik2"/>
      </w:pPr>
      <w:bookmarkStart w:id="16" w:name="_Toc163814109"/>
      <w:r>
        <w:t>Region Sörmlands r</w:t>
      </w:r>
      <w:r w:rsidR="00301138">
        <w:t>eflektion</w:t>
      </w:r>
      <w:bookmarkEnd w:id="16"/>
      <w:r>
        <w:t>er</w:t>
      </w:r>
    </w:p>
    <w:p w14:paraId="0EBCC3B4" w14:textId="5ECA12AD" w:rsidR="0067687C" w:rsidRPr="0067687C" w:rsidRDefault="009123B9" w:rsidP="00294566">
      <w:pPr>
        <w:jc w:val="both"/>
      </w:pPr>
      <w:r>
        <w:t>P</w:t>
      </w:r>
      <w:r w:rsidR="4F526285">
        <w:t>rojektledar</w:t>
      </w:r>
      <w:r>
        <w:t>na</w:t>
      </w:r>
      <w:r w:rsidR="4F526285">
        <w:t xml:space="preserve"> på Region Sörmland har sett vissa g</w:t>
      </w:r>
      <w:r w:rsidR="54D5CE9C">
        <w:t>emensamma utmaningar</w:t>
      </w:r>
      <w:r w:rsidR="6A806C9F">
        <w:t xml:space="preserve"> under den här försöksverksamheten. En av dem är att </w:t>
      </w:r>
      <w:r w:rsidR="54D5CE9C" w:rsidRPr="01E922EA">
        <w:rPr>
          <w:rStyle w:val="normaltextrun"/>
          <w:color w:val="000000"/>
          <w:position w:val="2"/>
        </w:rPr>
        <w:t>Vux</w:t>
      </w:r>
      <w:r w:rsidR="79F8D1E2" w:rsidRPr="01E922EA">
        <w:rPr>
          <w:rStyle w:val="normaltextrun"/>
          <w:color w:val="000000"/>
          <w:position w:val="2"/>
        </w:rPr>
        <w:t>enutbildningen</w:t>
      </w:r>
      <w:r w:rsidR="0067687C" w:rsidRPr="0D672DE0">
        <w:rPr>
          <w:rStyle w:val="normaltextrun"/>
          <w:color w:val="000000"/>
          <w:position w:val="2"/>
        </w:rPr>
        <w:t xml:space="preserve"> och </w:t>
      </w:r>
      <w:r w:rsidR="54D5CE9C" w:rsidRPr="01E922EA">
        <w:rPr>
          <w:rStyle w:val="normaltextrun"/>
          <w:color w:val="000000"/>
          <w:position w:val="2"/>
        </w:rPr>
        <w:t>A</w:t>
      </w:r>
      <w:r w:rsidR="6F072E5C" w:rsidRPr="01E922EA">
        <w:rPr>
          <w:rStyle w:val="normaltextrun"/>
          <w:color w:val="000000"/>
          <w:position w:val="2"/>
        </w:rPr>
        <w:t>rbetsförmedlingen</w:t>
      </w:r>
      <w:r w:rsidR="0067687C" w:rsidRPr="0D672DE0">
        <w:rPr>
          <w:rStyle w:val="normaltextrun"/>
          <w:color w:val="000000"/>
          <w:position w:val="2"/>
        </w:rPr>
        <w:t xml:space="preserve"> är lite ovana vid att samverka i valideringsprocessen.</w:t>
      </w:r>
      <w:r w:rsidR="0067687C" w:rsidRPr="0D672DE0">
        <w:rPr>
          <w:rStyle w:val="eop"/>
        </w:rPr>
        <w:t>​</w:t>
      </w:r>
      <w:r w:rsidR="35E6CD6D" w:rsidRPr="01E922EA">
        <w:rPr>
          <w:rStyle w:val="eop"/>
        </w:rPr>
        <w:t xml:space="preserve"> Det kommer att krävas informationshöjande- och kunskapshöjande insatser för att möjlig</w:t>
      </w:r>
      <w:r w:rsidR="35E6CD6D" w:rsidRPr="249CB08F">
        <w:rPr>
          <w:rStyle w:val="eop"/>
        </w:rPr>
        <w:t xml:space="preserve">göra en framtida, hållbar struktur i valideringsprocessen. </w:t>
      </w:r>
    </w:p>
    <w:p w14:paraId="7AAC78EC" w14:textId="1A764B2B" w:rsidR="0067687C" w:rsidRPr="0067687C" w:rsidRDefault="35E6CD6D" w:rsidP="2A2A026A">
      <w:pPr>
        <w:jc w:val="both"/>
        <w:rPr>
          <w:rStyle w:val="eop"/>
        </w:rPr>
      </w:pPr>
      <w:r w:rsidRPr="59EF78A8">
        <w:rPr>
          <w:rStyle w:val="normaltextrun"/>
          <w:color w:val="000000"/>
          <w:position w:val="2"/>
        </w:rPr>
        <w:t xml:space="preserve">De två verksamheterna behöver också en samsyn på </w:t>
      </w:r>
      <w:r w:rsidR="108D79CA" w:rsidRPr="59EF78A8">
        <w:rPr>
          <w:rStyle w:val="normaltextrun"/>
          <w:color w:val="000000"/>
          <w:position w:val="2"/>
        </w:rPr>
        <w:t>vissa områden, såsom</w:t>
      </w:r>
      <w:r w:rsidRPr="59EF78A8">
        <w:rPr>
          <w:rStyle w:val="normaltextrun"/>
          <w:color w:val="000000"/>
          <w:position w:val="2"/>
        </w:rPr>
        <w:t xml:space="preserve"> individens språkku</w:t>
      </w:r>
      <w:r w:rsidR="55C1A409" w:rsidRPr="59EF78A8">
        <w:rPr>
          <w:rStyle w:val="normaltextrun"/>
          <w:color w:val="000000"/>
          <w:position w:val="2"/>
        </w:rPr>
        <w:t>nskaper och vilken nivå</w:t>
      </w:r>
      <w:r w:rsidR="0067687C" w:rsidRPr="0D672DE0">
        <w:rPr>
          <w:rStyle w:val="normaltextrun"/>
          <w:color w:val="000000"/>
          <w:position w:val="2"/>
        </w:rPr>
        <w:t xml:space="preserve"> på </w:t>
      </w:r>
      <w:r w:rsidR="55C1A409" w:rsidRPr="59EF78A8">
        <w:rPr>
          <w:rStyle w:val="normaltextrun"/>
          <w:color w:val="000000"/>
          <w:position w:val="2"/>
        </w:rPr>
        <w:t>svenska språket som krävs</w:t>
      </w:r>
      <w:r w:rsidR="0067687C" w:rsidRPr="0D672DE0">
        <w:rPr>
          <w:rStyle w:val="normaltextrun"/>
          <w:color w:val="000000"/>
          <w:position w:val="2"/>
        </w:rPr>
        <w:t xml:space="preserve"> under en validering</w:t>
      </w:r>
      <w:r w:rsidR="54D5CE9C" w:rsidRPr="59EF78A8">
        <w:rPr>
          <w:rStyle w:val="normaltextrun"/>
          <w:color w:val="000000"/>
          <w:position w:val="2"/>
        </w:rPr>
        <w:t>.</w:t>
      </w:r>
      <w:r w:rsidR="1200DF35" w:rsidRPr="59EF78A8">
        <w:rPr>
          <w:rStyle w:val="normaltextrun"/>
          <w:color w:val="000000"/>
          <w:position w:val="2"/>
        </w:rPr>
        <w:t xml:space="preserve"> </w:t>
      </w:r>
      <w:r w:rsidR="1200DF35" w:rsidRPr="59EF78A8">
        <w:rPr>
          <w:rStyle w:val="eop"/>
        </w:rPr>
        <w:t xml:space="preserve">Detta </w:t>
      </w:r>
      <w:r w:rsidR="1200DF35" w:rsidRPr="2651A94D">
        <w:rPr>
          <w:rStyle w:val="eop"/>
        </w:rPr>
        <w:t>uppmärksamma</w:t>
      </w:r>
      <w:r w:rsidR="1200DF35" w:rsidRPr="59EF78A8">
        <w:rPr>
          <w:rStyle w:val="eop"/>
        </w:rPr>
        <w:t>des vid behov av tolk till exempel under pilotens gång.</w:t>
      </w:r>
      <w:r w:rsidR="64C38770" w:rsidRPr="59EF78A8">
        <w:rPr>
          <w:rStyle w:val="eop"/>
        </w:rPr>
        <w:t xml:space="preserve"> V</w:t>
      </w:r>
      <w:r w:rsidR="608C303B" w:rsidRPr="59EF78A8">
        <w:rPr>
          <w:rStyle w:val="eop"/>
        </w:rPr>
        <w:t xml:space="preserve">uxenutbildningens personal har inte insyn i vilka avtal som Arbetsförmedlingen har gjort med </w:t>
      </w:r>
      <w:r w:rsidR="64C38770" w:rsidRPr="59EF78A8">
        <w:rPr>
          <w:rStyle w:val="eop"/>
        </w:rPr>
        <w:t>upphandl</w:t>
      </w:r>
      <w:r w:rsidR="0A1E3846" w:rsidRPr="59EF78A8">
        <w:rPr>
          <w:rStyle w:val="eop"/>
        </w:rPr>
        <w:t>ade</w:t>
      </w:r>
      <w:r w:rsidR="64C38770" w:rsidRPr="58F944CB">
        <w:rPr>
          <w:rStyle w:val="eop"/>
        </w:rPr>
        <w:t xml:space="preserve"> utbildningsanordnare </w:t>
      </w:r>
      <w:r w:rsidR="2B7A1013" w:rsidRPr="59EF78A8">
        <w:rPr>
          <w:rStyle w:val="eop"/>
        </w:rPr>
        <w:t>och andra aktörer</w:t>
      </w:r>
      <w:r w:rsidR="2C54B7DC" w:rsidRPr="1701D195">
        <w:rPr>
          <w:rStyle w:val="eop"/>
        </w:rPr>
        <w:t xml:space="preserve">, där det står om möjligheter till </w:t>
      </w:r>
      <w:r w:rsidR="4C2ECDD8" w:rsidRPr="1701D195">
        <w:rPr>
          <w:rStyle w:val="eop"/>
        </w:rPr>
        <w:t>tolk till exempel</w:t>
      </w:r>
      <w:r w:rsidR="74FD2F85" w:rsidRPr="1701D195">
        <w:rPr>
          <w:rStyle w:val="eop"/>
        </w:rPr>
        <w:t>.</w:t>
      </w:r>
    </w:p>
    <w:p w14:paraId="45A80034" w14:textId="1D88512D" w:rsidR="0067687C" w:rsidRPr="0067687C" w:rsidRDefault="74FD2F85" w:rsidP="3724E8FB">
      <w:pPr>
        <w:jc w:val="both"/>
        <w:rPr>
          <w:rStyle w:val="normaltextrun"/>
          <w:color w:val="000000" w:themeColor="text1"/>
        </w:rPr>
      </w:pPr>
      <w:r w:rsidRPr="0D672DE0">
        <w:rPr>
          <w:rStyle w:val="normaltextrun"/>
          <w:color w:val="000000"/>
          <w:position w:val="2"/>
        </w:rPr>
        <w:t>En annan utmaning är att b</w:t>
      </w:r>
      <w:r w:rsidR="0067687C" w:rsidRPr="0D672DE0">
        <w:rPr>
          <w:rStyle w:val="normaltextrun"/>
          <w:color w:val="000000"/>
          <w:position w:val="2"/>
        </w:rPr>
        <w:t>åde statlig och kommunal styrning påverkas av politiska beslut</w:t>
      </w:r>
      <w:r w:rsidR="7545DE2F" w:rsidRPr="0D672DE0">
        <w:rPr>
          <w:rStyle w:val="normaltextrun"/>
          <w:color w:val="000000"/>
          <w:position w:val="2"/>
        </w:rPr>
        <w:t xml:space="preserve"> som kan göra att prioritering av validering förändras</w:t>
      </w:r>
      <w:r w:rsidR="51AF68B1" w:rsidRPr="0D672DE0">
        <w:rPr>
          <w:rStyle w:val="normaltextrun"/>
          <w:color w:val="000000"/>
          <w:position w:val="2"/>
        </w:rPr>
        <w:t xml:space="preserve">. Med tanke på de rekryteringsbehov </w:t>
      </w:r>
      <w:r w:rsidR="54E70973" w:rsidRPr="0D672DE0">
        <w:rPr>
          <w:rStyle w:val="normaltextrun"/>
          <w:color w:val="000000"/>
          <w:position w:val="2"/>
        </w:rPr>
        <w:t xml:space="preserve">som vissa branscher har och kommer att ha i framtiden är </w:t>
      </w:r>
      <w:r w:rsidR="432D27C2" w:rsidRPr="0D672DE0">
        <w:rPr>
          <w:rStyle w:val="normaltextrun"/>
          <w:color w:val="000000"/>
          <w:position w:val="2"/>
        </w:rPr>
        <w:t xml:space="preserve">vår bedömning att </w:t>
      </w:r>
      <w:r w:rsidR="54E70973" w:rsidRPr="0D672DE0">
        <w:rPr>
          <w:rStyle w:val="normaltextrun"/>
          <w:color w:val="000000"/>
          <w:position w:val="2"/>
        </w:rPr>
        <w:t>behovet av en tydlig struktur och samverka</w:t>
      </w:r>
      <w:r w:rsidR="7CE4BD1F" w:rsidRPr="0D672DE0">
        <w:rPr>
          <w:rStyle w:val="normaltextrun"/>
          <w:color w:val="000000"/>
          <w:position w:val="2"/>
        </w:rPr>
        <w:t xml:space="preserve">n kring validering </w:t>
      </w:r>
      <w:r w:rsidR="60015124" w:rsidRPr="0D672DE0">
        <w:rPr>
          <w:rStyle w:val="normaltextrun"/>
          <w:color w:val="000000"/>
          <w:position w:val="2"/>
        </w:rPr>
        <w:t>är</w:t>
      </w:r>
      <w:r w:rsidR="7CE4BD1F" w:rsidRPr="0D672DE0">
        <w:rPr>
          <w:rStyle w:val="normaltextrun"/>
          <w:color w:val="000000"/>
          <w:position w:val="2"/>
        </w:rPr>
        <w:t xml:space="preserve"> nödvändig</w:t>
      </w:r>
      <w:r w:rsidR="1D750AFA" w:rsidRPr="0D672DE0">
        <w:rPr>
          <w:rStyle w:val="normaltextrun"/>
          <w:color w:val="000000"/>
          <w:position w:val="2"/>
        </w:rPr>
        <w:t xml:space="preserve"> mellan Vuxenutbildningen och Arbetsförmedlingen</w:t>
      </w:r>
      <w:r w:rsidR="7CE4BD1F" w:rsidRPr="0D672DE0">
        <w:rPr>
          <w:rStyle w:val="normaltextrun"/>
          <w:color w:val="000000"/>
          <w:position w:val="2"/>
        </w:rPr>
        <w:t xml:space="preserve">. </w:t>
      </w:r>
    </w:p>
    <w:p w14:paraId="7C18F5A2" w14:textId="465701E5" w:rsidR="736612FE" w:rsidRDefault="1A69CE59" w:rsidP="736612FE">
      <w:pPr>
        <w:jc w:val="both"/>
        <w:rPr>
          <w:rStyle w:val="normaltextrun"/>
          <w:color w:val="000000" w:themeColor="text1"/>
        </w:rPr>
      </w:pPr>
      <w:r w:rsidRPr="0DFDB3A5">
        <w:rPr>
          <w:rStyle w:val="normaltextrun"/>
          <w:color w:val="000000" w:themeColor="text1"/>
        </w:rPr>
        <w:t>Vår förhoppning är att de arbetsgrupper som redan idag</w:t>
      </w:r>
      <w:r w:rsidR="5D92A0E2" w:rsidRPr="4B6A165F">
        <w:rPr>
          <w:rStyle w:val="normaltextrun"/>
          <w:color w:val="000000" w:themeColor="text1"/>
        </w:rPr>
        <w:t xml:space="preserve"> </w:t>
      </w:r>
      <w:r w:rsidRPr="4B6A165F">
        <w:rPr>
          <w:rStyle w:val="normaltextrun"/>
          <w:color w:val="000000" w:themeColor="text1"/>
        </w:rPr>
        <w:t>samverkar</w:t>
      </w:r>
      <w:r w:rsidRPr="0DFDB3A5">
        <w:rPr>
          <w:rStyle w:val="normaltextrun"/>
          <w:color w:val="000000" w:themeColor="text1"/>
        </w:rPr>
        <w:t xml:space="preserve"> i olika frågor som berör</w:t>
      </w:r>
      <w:r w:rsidRPr="248B0679">
        <w:rPr>
          <w:rStyle w:val="normaltextrun"/>
          <w:color w:val="000000" w:themeColor="text1"/>
        </w:rPr>
        <w:t xml:space="preserve"> kommunens och Arbetsförmedlingens målgrupper </w:t>
      </w:r>
      <w:r w:rsidR="4C88BA25" w:rsidRPr="425B8378">
        <w:rPr>
          <w:rStyle w:val="normaltextrun"/>
          <w:color w:val="000000" w:themeColor="text1"/>
        </w:rPr>
        <w:t xml:space="preserve">lyfter in och synliggör valideringsfrågan </w:t>
      </w:r>
      <w:r w:rsidR="4C88BA25" w:rsidRPr="532C4F48">
        <w:rPr>
          <w:rStyle w:val="normaltextrun"/>
          <w:color w:val="000000" w:themeColor="text1"/>
        </w:rPr>
        <w:t xml:space="preserve">som en </w:t>
      </w:r>
      <w:r w:rsidR="38605B03" w:rsidRPr="5409E09C">
        <w:rPr>
          <w:rStyle w:val="normaltextrun"/>
          <w:color w:val="000000" w:themeColor="text1"/>
        </w:rPr>
        <w:t xml:space="preserve">angelägen </w:t>
      </w:r>
      <w:r w:rsidR="4C88BA25" w:rsidRPr="532C4F48">
        <w:rPr>
          <w:rStyle w:val="normaltextrun"/>
          <w:color w:val="000000" w:themeColor="text1"/>
        </w:rPr>
        <w:t xml:space="preserve">möjlig lösning </w:t>
      </w:r>
      <w:r w:rsidR="4BE801CA" w:rsidRPr="532C4F48">
        <w:rPr>
          <w:rStyle w:val="normaltextrun"/>
          <w:color w:val="000000" w:themeColor="text1"/>
        </w:rPr>
        <w:t xml:space="preserve">för en individ att </w:t>
      </w:r>
      <w:r w:rsidR="4BE801CA" w:rsidRPr="4B6A165F">
        <w:rPr>
          <w:rStyle w:val="normaltextrun"/>
          <w:color w:val="000000" w:themeColor="text1"/>
        </w:rPr>
        <w:t xml:space="preserve">snabbare </w:t>
      </w:r>
      <w:r w:rsidR="4A0F8347" w:rsidRPr="7EA8C5A5">
        <w:rPr>
          <w:rStyle w:val="normaltextrun"/>
          <w:color w:val="000000" w:themeColor="text1"/>
        </w:rPr>
        <w:t xml:space="preserve">kunna </w:t>
      </w:r>
      <w:r w:rsidR="4BE801CA" w:rsidRPr="4B6A165F">
        <w:rPr>
          <w:rStyle w:val="normaltextrun"/>
          <w:color w:val="000000" w:themeColor="text1"/>
        </w:rPr>
        <w:t xml:space="preserve">komma ut på arbetsmarknaden. </w:t>
      </w:r>
    </w:p>
    <w:p w14:paraId="6C0C2090" w14:textId="0A73084B" w:rsidR="001D29FE" w:rsidRDefault="001D29FE" w:rsidP="736612FE">
      <w:pPr>
        <w:jc w:val="both"/>
        <w:rPr>
          <w:rStyle w:val="normaltextrun"/>
          <w:color w:val="000000" w:themeColor="text1"/>
        </w:rPr>
      </w:pPr>
    </w:p>
    <w:p w14:paraId="51B29CAC" w14:textId="32A9A211" w:rsidR="00272BEC" w:rsidRDefault="00210BB0" w:rsidP="00F84833">
      <w:pPr>
        <w:pStyle w:val="Rubrik1"/>
      </w:pPr>
      <w:bookmarkStart w:id="17" w:name="_Toc163814110"/>
      <w:r>
        <w:t>Referenser</w:t>
      </w:r>
      <w:bookmarkEnd w:id="17"/>
    </w:p>
    <w:p w14:paraId="26F2D31B" w14:textId="5E724D91" w:rsidR="00210BB0" w:rsidRPr="00210BB0" w:rsidRDefault="00652D5B" w:rsidP="00210BB0">
      <w:pPr>
        <w:pStyle w:val="Normalwebb"/>
        <w:rPr>
          <w:lang w:eastAsia="sv-SE"/>
        </w:rPr>
      </w:pPr>
      <w:hyperlink r:id="rId17" w:history="1">
        <w:r w:rsidR="00210BB0">
          <w:rPr>
            <w:rStyle w:val="Hyperlnk"/>
          </w:rPr>
          <w:t>Regional kompetens</w:t>
        </w:r>
        <w:r w:rsidR="00210BB0">
          <w:rPr>
            <w:rStyle w:val="Hyperlnk"/>
          </w:rPr>
          <w:softHyphen/>
          <w:t>försörjning - Tillväxtverket (tillvaxtverket.se)</w:t>
        </w:r>
      </w:hyperlink>
      <w:r w:rsidR="00210BB0">
        <w:t xml:space="preserve"> 2024-03-13</w:t>
      </w:r>
    </w:p>
    <w:sectPr w:rsidR="00210BB0" w:rsidRPr="00210BB0" w:rsidSect="008E2B52">
      <w:headerReference w:type="default" r:id="rId18"/>
      <w:footerReference w:type="default" r:id="rId19"/>
      <w:pgSz w:w="11906" w:h="16838" w:code="9"/>
      <w:pgMar w:top="3544" w:right="2948" w:bottom="1701" w:left="1134" w:header="62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ejla Hazirovic" w:date="2024-04-23T10:24:00Z" w:initials="SH">
    <w:p w14:paraId="21F41B49" w14:textId="77777777" w:rsidR="003A16E6" w:rsidRDefault="003A16E6" w:rsidP="00B35D4B">
      <w:pPr>
        <w:pStyle w:val="Kommentarer"/>
      </w:pPr>
      <w:r>
        <w:rPr>
          <w:rStyle w:val="Kommentarsreferens"/>
        </w:rPr>
        <w:annotationRef/>
      </w:r>
      <w:r>
        <w:t xml:space="preserve">Handläggarna från Arbetsförmedlingen kom in i samverkan efter halva projekttiden, vilket medförde att vissa frågor hade behövt besvaras under utveckling av den teoretiska delen innan den praktiska påbörjades.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41B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0ACF" w16cex:dateUtc="2024-04-23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41B49" w16cid:durableId="29D20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E1EA" w14:textId="77777777" w:rsidR="00271293" w:rsidRDefault="00271293" w:rsidP="00ED4439">
      <w:r>
        <w:separator/>
      </w:r>
    </w:p>
  </w:endnote>
  <w:endnote w:type="continuationSeparator" w:id="0">
    <w:p w14:paraId="737D556B" w14:textId="77777777" w:rsidR="00271293" w:rsidRDefault="00271293" w:rsidP="00ED4439">
      <w:r>
        <w:continuationSeparator/>
      </w:r>
    </w:p>
  </w:endnote>
  <w:endnote w:type="continuationNotice" w:id="1">
    <w:p w14:paraId="6168CBB0" w14:textId="77777777" w:rsidR="00271293" w:rsidRDefault="002712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2"/>
      <w:tblW w:w="98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ontaktuppgifter - Sidfot"/>
      <w:tblDescription w:val="Kontaktuppgifter för Landstinget Sörmland"/>
    </w:tblPr>
    <w:tblGrid>
      <w:gridCol w:w="3348"/>
      <w:gridCol w:w="3592"/>
      <w:gridCol w:w="2949"/>
    </w:tblGrid>
    <w:tr w:rsidR="00F71248" w:rsidRPr="0038137E" w14:paraId="42179B72" w14:textId="77777777" w:rsidTr="00F71248">
      <w:trPr>
        <w:trHeight w:val="384"/>
        <w:tblHeader/>
      </w:trPr>
      <w:tc>
        <w:tcPr>
          <w:tcW w:w="3348" w:type="dxa"/>
        </w:tcPr>
        <w:p w14:paraId="56E70E5F" w14:textId="77777777" w:rsidR="00F71248" w:rsidRPr="0038137E" w:rsidRDefault="00F71248" w:rsidP="0038137E">
          <w:pPr>
            <w:tabs>
              <w:tab w:val="center" w:pos="4536"/>
              <w:tab w:val="right" w:pos="9072"/>
            </w:tabs>
            <w:spacing w:before="240"/>
            <w:rPr>
              <w:rFonts w:ascii="Times New Roman" w:eastAsia="Calibri" w:hAnsi="Times New Roman" w:cs="Times New Roman"/>
              <w:sz w:val="16"/>
              <w:szCs w:val="16"/>
            </w:rPr>
          </w:pPr>
          <w:r w:rsidRPr="0038137E">
            <w:rPr>
              <w:rFonts w:ascii="Times New Roman" w:eastAsia="Calibri" w:hAnsi="Times New Roman" w:cs="Times New Roman"/>
              <w:sz w:val="16"/>
              <w:szCs w:val="16"/>
            </w:rPr>
            <w:t>Region Sörmland</w:t>
          </w:r>
        </w:p>
      </w:tc>
      <w:tc>
        <w:tcPr>
          <w:tcW w:w="3592" w:type="dxa"/>
        </w:tcPr>
        <w:p w14:paraId="791F369A" w14:textId="77777777" w:rsidR="00F71248" w:rsidRPr="0038137E" w:rsidRDefault="00F71248" w:rsidP="0038137E">
          <w:pPr>
            <w:tabs>
              <w:tab w:val="center" w:pos="4536"/>
              <w:tab w:val="right" w:pos="9072"/>
            </w:tabs>
            <w:spacing w:before="240"/>
            <w:rPr>
              <w:rFonts w:ascii="Times New Roman" w:eastAsia="Calibri" w:hAnsi="Times New Roman" w:cs="Times New Roman"/>
              <w:sz w:val="16"/>
              <w:szCs w:val="16"/>
            </w:rPr>
          </w:pPr>
          <w:r w:rsidRPr="0038137E">
            <w:rPr>
              <w:rFonts w:ascii="Times New Roman" w:eastAsia="Calibri" w:hAnsi="Times New Roman" w:cs="Times New Roman"/>
              <w:sz w:val="16"/>
              <w:szCs w:val="16"/>
            </w:rPr>
            <w:t>Repslagaregatan 19</w:t>
          </w:r>
        </w:p>
      </w:tc>
      <w:tc>
        <w:tcPr>
          <w:tcW w:w="2949" w:type="dxa"/>
        </w:tcPr>
        <w:p w14:paraId="3D7EBCA3" w14:textId="77777777" w:rsidR="00F71248" w:rsidRPr="0038137E" w:rsidRDefault="00F71248" w:rsidP="0038137E">
          <w:pPr>
            <w:tabs>
              <w:tab w:val="center" w:pos="4536"/>
              <w:tab w:val="right" w:pos="9072"/>
            </w:tabs>
            <w:spacing w:before="240"/>
            <w:rPr>
              <w:rFonts w:ascii="Times New Roman" w:eastAsia="Calibri" w:hAnsi="Times New Roman" w:cs="Times New Roman"/>
              <w:sz w:val="16"/>
              <w:szCs w:val="16"/>
            </w:rPr>
          </w:pPr>
          <w:r w:rsidRPr="0038137E">
            <w:rPr>
              <w:rFonts w:ascii="Times New Roman" w:eastAsia="Calibri" w:hAnsi="Times New Roman" w:cs="Times New Roman"/>
              <w:sz w:val="16"/>
              <w:szCs w:val="16"/>
            </w:rPr>
            <w:t>611 88 Nyköping</w:t>
          </w:r>
        </w:p>
      </w:tc>
    </w:tr>
    <w:tr w:rsidR="00F71248" w:rsidRPr="0038137E" w14:paraId="30DC3875" w14:textId="77777777" w:rsidTr="00F71248">
      <w:trPr>
        <w:trHeight w:val="181"/>
      </w:trPr>
      <w:tc>
        <w:tcPr>
          <w:tcW w:w="3348" w:type="dxa"/>
        </w:tcPr>
        <w:p w14:paraId="1EB34347" w14:textId="77777777" w:rsidR="00F71248" w:rsidRPr="0038137E" w:rsidRDefault="00F71248" w:rsidP="0038137E">
          <w:pPr>
            <w:tabs>
              <w:tab w:val="center" w:pos="4536"/>
              <w:tab w:val="right" w:pos="9072"/>
            </w:tabs>
            <w:rPr>
              <w:rFonts w:ascii="Times New Roman" w:eastAsia="Calibri" w:hAnsi="Times New Roman" w:cs="Times New Roman"/>
              <w:sz w:val="16"/>
              <w:szCs w:val="16"/>
            </w:rPr>
          </w:pPr>
          <w:r w:rsidRPr="0038137E">
            <w:rPr>
              <w:rFonts w:ascii="Times New Roman" w:eastAsia="Calibri" w:hAnsi="Times New Roman" w:cs="Times New Roman"/>
              <w:sz w:val="16"/>
              <w:szCs w:val="16"/>
            </w:rPr>
            <w:t>Tel: 0155-24 50 00</w:t>
          </w:r>
        </w:p>
      </w:tc>
      <w:tc>
        <w:tcPr>
          <w:tcW w:w="3592" w:type="dxa"/>
        </w:tcPr>
        <w:p w14:paraId="5E28AC9E" w14:textId="55383444" w:rsidR="00F71248" w:rsidRPr="0038137E" w:rsidRDefault="00F71248" w:rsidP="0038137E">
          <w:pPr>
            <w:tabs>
              <w:tab w:val="center" w:pos="4536"/>
              <w:tab w:val="right" w:pos="9072"/>
            </w:tabs>
            <w:rPr>
              <w:rFonts w:ascii="Times New Roman" w:eastAsia="Calibri" w:hAnsi="Times New Roman" w:cs="Times New Roman"/>
              <w:sz w:val="16"/>
              <w:szCs w:val="16"/>
              <w:lang w:val="en-US"/>
            </w:rPr>
          </w:pPr>
          <w:r w:rsidRPr="0038137E">
            <w:rPr>
              <w:rFonts w:ascii="Times New Roman" w:eastAsia="Calibri" w:hAnsi="Times New Roman" w:cs="Times New Roman"/>
              <w:sz w:val="16"/>
              <w:szCs w:val="16"/>
              <w:lang w:val="en-US"/>
            </w:rPr>
            <w:t xml:space="preserve">E-post: </w:t>
          </w:r>
          <w:r w:rsidR="004642E5">
            <w:rPr>
              <w:rFonts w:ascii="Times New Roman" w:eastAsia="Calibri" w:hAnsi="Times New Roman" w:cs="Times New Roman"/>
              <w:sz w:val="16"/>
              <w:szCs w:val="16"/>
              <w:lang w:val="en-US"/>
            </w:rPr>
            <w:t>morgan.andersson</w:t>
          </w:r>
          <w:r w:rsidRPr="0038137E">
            <w:rPr>
              <w:rFonts w:ascii="Times New Roman" w:eastAsia="Calibri" w:hAnsi="Times New Roman" w:cs="Times New Roman"/>
              <w:sz w:val="16"/>
              <w:szCs w:val="16"/>
              <w:lang w:val="en-US"/>
            </w:rPr>
            <w:t>@regionsormland.se</w:t>
          </w:r>
        </w:p>
      </w:tc>
      <w:tc>
        <w:tcPr>
          <w:tcW w:w="2949" w:type="dxa"/>
        </w:tcPr>
        <w:p w14:paraId="59732195" w14:textId="77777777" w:rsidR="00F71248" w:rsidRPr="0038137E" w:rsidRDefault="00F71248" w:rsidP="0038137E">
          <w:pPr>
            <w:tabs>
              <w:tab w:val="center" w:pos="4536"/>
              <w:tab w:val="right" w:pos="9072"/>
            </w:tabs>
            <w:rPr>
              <w:rFonts w:ascii="Times New Roman" w:eastAsia="Calibri" w:hAnsi="Times New Roman" w:cs="Times New Roman"/>
              <w:sz w:val="16"/>
              <w:szCs w:val="16"/>
            </w:rPr>
          </w:pPr>
          <w:r w:rsidRPr="0038137E">
            <w:rPr>
              <w:rFonts w:ascii="Times New Roman" w:eastAsia="Calibri" w:hAnsi="Times New Roman" w:cs="Times New Roman"/>
              <w:sz w:val="16"/>
              <w:szCs w:val="16"/>
            </w:rPr>
            <w:t>Org.nr: 232100 - 0032</w:t>
          </w:r>
        </w:p>
      </w:tc>
    </w:tr>
  </w:tbl>
  <w:p w14:paraId="0B6EA67E" w14:textId="77777777" w:rsidR="00F71248" w:rsidRPr="0038137E" w:rsidRDefault="00F71248" w:rsidP="0038137E">
    <w:pPr>
      <w:tabs>
        <w:tab w:val="right" w:pos="9072"/>
      </w:tabs>
      <w:spacing w:after="0" w:line="257" w:lineRule="auto"/>
      <w:jc w:val="right"/>
      <w:rPr>
        <w:rFonts w:ascii="Times New Roman" w:eastAsia="Calibri" w:hAnsi="Times New Roman" w:cs="Times New Roman"/>
      </w:rPr>
    </w:pPr>
    <w:r w:rsidRPr="0038137E">
      <w:rPr>
        <w:rFonts w:ascii="Times New Roman" w:eastAsia="Calibri" w:hAnsi="Times New Roman" w:cs="Times New Roman"/>
      </w:rPr>
      <w:tab/>
    </w:r>
    <w:r w:rsidRPr="0038137E">
      <w:rPr>
        <w:rFonts w:ascii="Times New Roman" w:eastAsia="Calibri" w:hAnsi="Times New Roman" w:cs="Times New Roman"/>
      </w:rPr>
      <w:tab/>
    </w:r>
    <w:r w:rsidRPr="0038137E">
      <w:rPr>
        <w:rFonts w:ascii="Times New Roman" w:eastAsia="Times New Roman" w:hAnsi="Times New Roman" w:cs="Times New Roman"/>
        <w:sz w:val="16"/>
        <w:szCs w:val="16"/>
        <w:lang w:eastAsia="sv-SE"/>
      </w:rPr>
      <w:t xml:space="preserve">SID </w:t>
    </w:r>
    <w:r w:rsidRPr="0038137E">
      <w:rPr>
        <w:rFonts w:ascii="Times New Roman" w:eastAsia="Times New Roman" w:hAnsi="Times New Roman" w:cs="Times New Roman"/>
        <w:sz w:val="16"/>
        <w:szCs w:val="16"/>
        <w:lang w:eastAsia="sv-SE"/>
      </w:rPr>
      <w:fldChar w:fldCharType="begin"/>
    </w:r>
    <w:r w:rsidRPr="0038137E">
      <w:rPr>
        <w:rFonts w:ascii="Times New Roman" w:eastAsia="Times New Roman" w:hAnsi="Times New Roman" w:cs="Times New Roman"/>
        <w:sz w:val="16"/>
        <w:szCs w:val="16"/>
        <w:lang w:eastAsia="sv-SE"/>
      </w:rPr>
      <w:instrText xml:space="preserve"> PAGE </w:instrText>
    </w:r>
    <w:r w:rsidRPr="0038137E">
      <w:rPr>
        <w:rFonts w:ascii="Times New Roman" w:eastAsia="Times New Roman" w:hAnsi="Times New Roman" w:cs="Times New Roman"/>
        <w:sz w:val="16"/>
        <w:szCs w:val="16"/>
        <w:lang w:eastAsia="sv-SE"/>
      </w:rPr>
      <w:fldChar w:fldCharType="separate"/>
    </w:r>
    <w:r w:rsidR="00C0287C">
      <w:rPr>
        <w:rFonts w:ascii="Times New Roman" w:eastAsia="Times New Roman" w:hAnsi="Times New Roman" w:cs="Times New Roman"/>
        <w:noProof/>
        <w:sz w:val="16"/>
        <w:szCs w:val="16"/>
        <w:lang w:eastAsia="sv-SE"/>
      </w:rPr>
      <w:t>1</w:t>
    </w:r>
    <w:r w:rsidRPr="0038137E">
      <w:rPr>
        <w:rFonts w:ascii="Times New Roman" w:eastAsia="Times New Roman" w:hAnsi="Times New Roman" w:cs="Times New Roman"/>
        <w:sz w:val="16"/>
        <w:szCs w:val="16"/>
        <w:lang w:eastAsia="sv-SE"/>
      </w:rPr>
      <w:fldChar w:fldCharType="end"/>
    </w:r>
    <w:r w:rsidRPr="0038137E">
      <w:rPr>
        <w:rFonts w:ascii="Times New Roman" w:eastAsia="Times New Roman" w:hAnsi="Times New Roman" w:cs="Times New Roman"/>
        <w:sz w:val="16"/>
        <w:szCs w:val="16"/>
        <w:lang w:eastAsia="sv-SE"/>
      </w:rPr>
      <w:t>(</w:t>
    </w:r>
    <w:r w:rsidRPr="0038137E">
      <w:rPr>
        <w:rFonts w:ascii="Times New Roman" w:eastAsia="Times New Roman" w:hAnsi="Times New Roman" w:cs="Times New Roman"/>
        <w:sz w:val="16"/>
        <w:szCs w:val="16"/>
        <w:lang w:eastAsia="sv-SE"/>
      </w:rPr>
      <w:fldChar w:fldCharType="begin"/>
    </w:r>
    <w:r w:rsidRPr="0038137E">
      <w:rPr>
        <w:rFonts w:ascii="Times New Roman" w:eastAsia="Times New Roman" w:hAnsi="Times New Roman" w:cs="Times New Roman"/>
        <w:sz w:val="16"/>
        <w:szCs w:val="16"/>
        <w:lang w:eastAsia="sv-SE"/>
      </w:rPr>
      <w:instrText xml:space="preserve"> NUMPAGES </w:instrText>
    </w:r>
    <w:r w:rsidRPr="0038137E">
      <w:rPr>
        <w:rFonts w:ascii="Times New Roman" w:eastAsia="Times New Roman" w:hAnsi="Times New Roman" w:cs="Times New Roman"/>
        <w:sz w:val="16"/>
        <w:szCs w:val="16"/>
        <w:lang w:eastAsia="sv-SE"/>
      </w:rPr>
      <w:fldChar w:fldCharType="separate"/>
    </w:r>
    <w:r w:rsidR="00C0287C">
      <w:rPr>
        <w:rFonts w:ascii="Times New Roman" w:eastAsia="Times New Roman" w:hAnsi="Times New Roman" w:cs="Times New Roman"/>
        <w:noProof/>
        <w:sz w:val="16"/>
        <w:szCs w:val="16"/>
        <w:lang w:eastAsia="sv-SE"/>
      </w:rPr>
      <w:t>6</w:t>
    </w:r>
    <w:r w:rsidRPr="0038137E">
      <w:rPr>
        <w:rFonts w:ascii="Times New Roman" w:eastAsia="Times New Roman" w:hAnsi="Times New Roman" w:cs="Times New Roman"/>
        <w:sz w:val="16"/>
        <w:szCs w:val="16"/>
        <w:lang w:eastAsia="sv-SE"/>
      </w:rPr>
      <w:fldChar w:fldCharType="end"/>
    </w:r>
    <w:r w:rsidRPr="0038137E">
      <w:rPr>
        <w:rFonts w:ascii="Times New Roman" w:eastAsia="Times New Roman" w:hAnsi="Times New Roman" w:cs="Times New Roman"/>
        <w:sz w:val="16"/>
        <w:szCs w:val="16"/>
        <w:lang w:eastAsia="sv-SE"/>
      </w:rPr>
      <w:t>)</w:t>
    </w:r>
  </w:p>
  <w:p w14:paraId="2EF5D5EA" w14:textId="77777777" w:rsidR="008E52AF" w:rsidRDefault="008E52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0634" w14:textId="77777777" w:rsidR="00271293" w:rsidRDefault="00271293" w:rsidP="00ED4439">
      <w:r>
        <w:separator/>
      </w:r>
    </w:p>
  </w:footnote>
  <w:footnote w:type="continuationSeparator" w:id="0">
    <w:p w14:paraId="1DD247F2" w14:textId="77777777" w:rsidR="00271293" w:rsidRDefault="00271293" w:rsidP="00ED4439">
      <w:r>
        <w:continuationSeparator/>
      </w:r>
    </w:p>
  </w:footnote>
  <w:footnote w:type="continuationNotice" w:id="1">
    <w:p w14:paraId="6389F730" w14:textId="77777777" w:rsidR="00271293" w:rsidRDefault="00271293">
      <w:pPr>
        <w:spacing w:after="0"/>
      </w:pPr>
    </w:p>
  </w:footnote>
  <w:footnote w:id="2">
    <w:p w14:paraId="34DDFA45" w14:textId="31EFE170" w:rsidR="00272BEC" w:rsidRDefault="00272BEC">
      <w:pPr>
        <w:pStyle w:val="Fotnotstext"/>
      </w:pPr>
      <w:r>
        <w:rPr>
          <w:rStyle w:val="Fotnotsreferens"/>
        </w:rPr>
        <w:footnoteRef/>
      </w:r>
      <w:r>
        <w:t xml:space="preserve"> </w:t>
      </w:r>
      <w:hyperlink r:id="rId1" w:history="1">
        <w:r>
          <w:rPr>
            <w:rStyle w:val="Hyperlnk"/>
            <w:rFonts w:eastAsiaTheme="majorEastAsia"/>
          </w:rPr>
          <w:t>Regional kompetens</w:t>
        </w:r>
        <w:r>
          <w:rPr>
            <w:rStyle w:val="Hyperlnk"/>
            <w:rFonts w:eastAsiaTheme="majorEastAsia"/>
          </w:rPr>
          <w:softHyphen/>
          <w:t>försörjning - Tillväxtverket (tillvaxtverket.se)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W w:w="1000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Caption w:val="Sidhuvud med information om dokumentet "/>
      <w:tblDescription w:val="Sidhuvud med information om dokumentet såsom beställare av projektet, dokumentnummer etc."/>
    </w:tblPr>
    <w:tblGrid>
      <w:gridCol w:w="5166"/>
      <w:gridCol w:w="2698"/>
      <w:gridCol w:w="2144"/>
    </w:tblGrid>
    <w:tr w:rsidR="00F71248" w:rsidRPr="0038137E" w14:paraId="70B41ACC" w14:textId="77777777" w:rsidTr="00F71248">
      <w:trPr>
        <w:trHeight w:val="1137"/>
        <w:tblHeader/>
      </w:trPr>
      <w:tc>
        <w:tcPr>
          <w:tcW w:w="5166" w:type="dxa"/>
        </w:tcPr>
        <w:p w14:paraId="7F1EF80B" w14:textId="384D7741" w:rsidR="00F71248" w:rsidRPr="0038137E" w:rsidRDefault="00544ABB" w:rsidP="0038137E">
          <w:pPr>
            <w:tabs>
              <w:tab w:val="center" w:pos="4536"/>
              <w:tab w:val="right" w:pos="9072"/>
            </w:tabs>
            <w:spacing w:before="20"/>
            <w:ind w:left="113"/>
            <w:rPr>
              <w:rFonts w:ascii="Arial" w:hAnsi="Arial" w:cs="Times New Roman"/>
              <w:sz w:val="20"/>
            </w:rPr>
          </w:pPr>
          <w:r>
            <w:rPr>
              <w:rFonts w:ascii="Georgia" w:eastAsia="Georgia" w:hAnsi="Georgia" w:cs="Georgia"/>
              <w:noProof/>
              <w:color w:val="000000"/>
              <w:sz w:val="2"/>
              <w:szCs w:val="2"/>
              <w:shd w:val="clear" w:color="auto" w:fill="E6E6E6"/>
              <w:lang w:eastAsia="sv-SE"/>
            </w:rPr>
            <mc:AlternateContent>
              <mc:Choice Requires="wps">
                <w:drawing>
                  <wp:anchor distT="0" distB="0" distL="114300" distR="114300" simplePos="0" relativeHeight="251658241" behindDoc="0" locked="0" layoutInCell="1" hidden="0" allowOverlap="1" wp14:anchorId="2E19558A" wp14:editId="00BFD6D5">
                    <wp:simplePos x="0" y="0"/>
                    <wp:positionH relativeFrom="page">
                      <wp:posOffset>1457138</wp:posOffset>
                    </wp:positionH>
                    <wp:positionV relativeFrom="page">
                      <wp:posOffset>221204</wp:posOffset>
                    </wp:positionV>
                    <wp:extent cx="1723089" cy="221993"/>
                    <wp:effectExtent l="0" t="0" r="0" b="6985"/>
                    <wp:wrapNone/>
                    <wp:docPr id="218" name="Rektangel 218" descr="Arbetsförmedlingens logotyp"/>
                    <wp:cNvGraphicFramePr/>
                    <a:graphic xmlns:a="http://schemas.openxmlformats.org/drawingml/2006/main">
                      <a:graphicData uri="http://schemas.microsoft.com/office/word/2010/wordprocessingShape">
                        <wps:wsp>
                          <wps:cNvSpPr/>
                          <wps:spPr>
                            <a:xfrm>
                              <a:off x="0" y="0"/>
                              <a:ext cx="1723089" cy="221993"/>
                            </a:xfrm>
                            <a:prstGeom prst="rect">
                              <a:avLst/>
                            </a:prstGeom>
                            <a:blipFill rotWithShape="1">
                              <a:blip r:embed="rId1">
                                <a:alphaModFix/>
                              </a:blip>
                              <a:stretch>
                                <a:fillRect/>
                              </a:stretch>
                            </a:blipFill>
                            <a:ln>
                              <a:noFill/>
                            </a:ln>
                          </wps:spPr>
                          <wps:txbx>
                            <w:txbxContent>
                              <w:p w14:paraId="0E9BC90D" w14:textId="77777777" w:rsidR="00544ABB" w:rsidRDefault="00544ABB" w:rsidP="00544ABB">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E19558A" id="Rektangel 218" o:spid="_x0000_s1026" alt="Arbetsförmedlingens logotyp" style="position:absolute;left:0;text-align:left;margin-left:114.75pt;margin-top:17.4pt;width:135.7pt;height:1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" stroked="f">
                    <v:fill r:id="rId2" o:title="Arbetsförmedlingens logotyp" recolor="t" rotate="t" type="frame"/>
                    <v:textbox inset="2.53958mm,2.53958mm,2.53958mm,2.53958mm">
                      <w:txbxContent>
                        <w:p w14:paraId="0E9BC90D" w14:textId="77777777" w:rsidR="00544ABB" w:rsidRDefault="00544ABB" w:rsidP="00544ABB">
                          <w:pPr>
                            <w:textDirection w:val="btLr"/>
                          </w:pPr>
                        </w:p>
                      </w:txbxContent>
                    </v:textbox>
                    <w10:wrap anchorx="page" anchory="page"/>
                  </v:rect>
                </w:pict>
              </mc:Fallback>
            </mc:AlternateContent>
          </w:r>
          <w:r>
            <w:rPr>
              <w:noProof/>
              <w:sz w:val="16"/>
            </w:rPr>
            <w:drawing>
              <wp:anchor distT="0" distB="0" distL="114300" distR="114300" simplePos="0" relativeHeight="251658242" behindDoc="0" locked="0" layoutInCell="1" allowOverlap="1" wp14:anchorId="3E2F0B3D" wp14:editId="183F9F72">
                <wp:simplePos x="0" y="0"/>
                <wp:positionH relativeFrom="column">
                  <wp:posOffset>845221</wp:posOffset>
                </wp:positionH>
                <wp:positionV relativeFrom="paragraph">
                  <wp:posOffset>132080</wp:posOffset>
                </wp:positionV>
                <wp:extent cx="323215" cy="475615"/>
                <wp:effectExtent l="0" t="0" r="635" b="635"/>
                <wp:wrapThrough wrapText="bothSides">
                  <wp:wrapPolygon edited="0">
                    <wp:start x="0" y="0"/>
                    <wp:lineTo x="0" y="20764"/>
                    <wp:lineTo x="20369" y="20764"/>
                    <wp:lineTo x="20369" y="0"/>
                    <wp:lineTo x="0" y="0"/>
                  </wp:wrapPolygon>
                </wp:wrapThrough>
                <wp:docPr id="6" name="Bildobjekt 6" descr="Logga Eskilstun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ga Eskilstuna kommun"/>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3215" cy="47561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0" locked="0" layoutInCell="1" allowOverlap="1" wp14:anchorId="5D34E7C2" wp14:editId="6F966F1E">
                <wp:simplePos x="0" y="0"/>
                <wp:positionH relativeFrom="column">
                  <wp:posOffset>-6350</wp:posOffset>
                </wp:positionH>
                <wp:positionV relativeFrom="paragraph">
                  <wp:posOffset>20955</wp:posOffset>
                </wp:positionV>
                <wp:extent cx="845185" cy="731520"/>
                <wp:effectExtent l="0" t="0" r="0" b="0"/>
                <wp:wrapThrough wrapText="bothSides">
                  <wp:wrapPolygon edited="0">
                    <wp:start x="0" y="0"/>
                    <wp:lineTo x="0" y="20813"/>
                    <wp:lineTo x="20935" y="20813"/>
                    <wp:lineTo x="20935" y="0"/>
                    <wp:lineTo x="0" y="0"/>
                  </wp:wrapPolygon>
                </wp:wrapThrough>
                <wp:docPr id="2" name="Bildobjekt 2" descr="Region Sörmlands logotyp i form av en räd näckros med texten Region Sörmland nedanför."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eric\Work Folders\Desktop\rs_logo_rod.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5182" t="18132"/>
                        <a:stretch/>
                      </pic:blipFill>
                      <pic:spPr bwMode="auto">
                        <a:xfrm>
                          <a:off x="0" y="0"/>
                          <a:ext cx="845185"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842" w:type="dxa"/>
          <w:gridSpan w:val="2"/>
        </w:tcPr>
        <w:p w14:paraId="621EBE46" w14:textId="66D3C3BC" w:rsidR="00F71248" w:rsidRPr="0038137E" w:rsidRDefault="00544ABB" w:rsidP="0038137E">
          <w:pPr>
            <w:rPr>
              <w:rFonts w:ascii="Times New Roman" w:hAnsi="Times New Roman" w:cs="Times New Roman"/>
              <w:caps/>
              <w:sz w:val="16"/>
              <w:szCs w:val="16"/>
            </w:rPr>
          </w:pPr>
          <w:r>
            <w:rPr>
              <w:rFonts w:ascii="Arial" w:hAnsi="Arial" w:cs="Times New Roman"/>
              <w:noProof/>
              <w:sz w:val="20"/>
            </w:rPr>
            <w:drawing>
              <wp:anchor distT="0" distB="0" distL="114300" distR="114300" simplePos="0" relativeHeight="251658243" behindDoc="0" locked="0" layoutInCell="1" allowOverlap="1" wp14:anchorId="0198966C" wp14:editId="131B0D50">
                <wp:simplePos x="0" y="0"/>
                <wp:positionH relativeFrom="column">
                  <wp:posOffset>1926682</wp:posOffset>
                </wp:positionH>
                <wp:positionV relativeFrom="paragraph">
                  <wp:posOffset>0</wp:posOffset>
                </wp:positionV>
                <wp:extent cx="978535" cy="523240"/>
                <wp:effectExtent l="0" t="0" r="0" b="0"/>
                <wp:wrapThrough wrapText="bothSides">
                  <wp:wrapPolygon edited="0">
                    <wp:start x="0" y="0"/>
                    <wp:lineTo x="0" y="11796"/>
                    <wp:lineTo x="3785" y="14155"/>
                    <wp:lineTo x="4626" y="20447"/>
                    <wp:lineTo x="15138" y="20447"/>
                    <wp:lineTo x="15559" y="20447"/>
                    <wp:lineTo x="18082" y="13369"/>
                    <wp:lineTo x="18082" y="12583"/>
                    <wp:lineTo x="21025" y="7078"/>
                    <wp:lineTo x="21025" y="0"/>
                    <wp:lineTo x="0" y="0"/>
                  </wp:wrapPolygon>
                </wp:wrapThrough>
                <wp:docPr id="4" name="Bildobjekt 4" descr="Logga Finansiering från Tillväxtve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Logga Finansiering från Tillväxtverk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85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65C12" w14:textId="3A6869A0" w:rsidR="00F71248" w:rsidRPr="0038137E" w:rsidRDefault="00061374" w:rsidP="0038137E">
          <w:pPr>
            <w:rPr>
              <w:rFonts w:ascii="Times New Roman" w:hAnsi="Times New Roman" w:cs="Times New Roman"/>
              <w:caps/>
              <w:sz w:val="20"/>
            </w:rPr>
          </w:pPr>
          <w:r>
            <w:rPr>
              <w:rFonts w:ascii="Times New Roman" w:hAnsi="Times New Roman" w:cs="Times New Roman"/>
              <w:caps/>
              <w:sz w:val="20"/>
            </w:rPr>
            <w:t>FÖRSTUDIE</w:t>
          </w:r>
          <w:r w:rsidR="00F72948">
            <w:rPr>
              <w:rFonts w:ascii="Times New Roman" w:hAnsi="Times New Roman" w:cs="Times New Roman"/>
              <w:caps/>
              <w:sz w:val="20"/>
            </w:rPr>
            <w:t>RAPPORT</w:t>
          </w:r>
        </w:p>
        <w:p w14:paraId="67B6F3CE" w14:textId="26F40E48" w:rsidR="00F71248" w:rsidRPr="0038137E" w:rsidRDefault="00F71248" w:rsidP="0038137E">
          <w:pPr>
            <w:spacing w:before="500"/>
            <w:rPr>
              <w:rFonts w:ascii="Times New Roman" w:hAnsi="Times New Roman" w:cs="Times New Roman"/>
            </w:rPr>
          </w:pPr>
        </w:p>
      </w:tc>
    </w:tr>
    <w:tr w:rsidR="00F71248" w:rsidRPr="0038137E" w14:paraId="54450FD6" w14:textId="77777777" w:rsidTr="00F71248">
      <w:trPr>
        <w:trHeight w:val="510"/>
        <w:tblHeader/>
      </w:trPr>
      <w:tc>
        <w:tcPr>
          <w:tcW w:w="5166" w:type="dxa"/>
        </w:tcPr>
        <w:p w14:paraId="4874F2B4" w14:textId="58C2BE6B" w:rsidR="00F71248" w:rsidRPr="0038137E" w:rsidRDefault="00061374" w:rsidP="0038137E">
          <w:pPr>
            <w:tabs>
              <w:tab w:val="center" w:pos="4536"/>
              <w:tab w:val="right" w:pos="9072"/>
            </w:tabs>
            <w:spacing w:before="80" w:after="20"/>
            <w:rPr>
              <w:rFonts w:ascii="Arial" w:hAnsi="Arial" w:cs="Times New Roman"/>
              <w:sz w:val="10"/>
              <w:szCs w:val="10"/>
            </w:rPr>
          </w:pPr>
          <w:r>
            <w:rPr>
              <w:rFonts w:ascii="Arial" w:hAnsi="Arial" w:cs="Times New Roman"/>
              <w:sz w:val="10"/>
              <w:szCs w:val="10"/>
            </w:rPr>
            <w:t>Beställare av förstudien</w:t>
          </w:r>
        </w:p>
        <w:sdt>
          <w:sdtPr>
            <w:rPr>
              <w:rFonts w:ascii="Times New Roman" w:hAnsi="Times New Roman" w:cs="Times New Roman"/>
              <w:sz w:val="20"/>
            </w:rPr>
            <w:id w:val="212086260"/>
            <w:text/>
          </w:sdtPr>
          <w:sdtEndPr/>
          <w:sdtContent>
            <w:p w14:paraId="498FC120" w14:textId="7701645A" w:rsidR="00F71248" w:rsidRPr="0038137E" w:rsidRDefault="00544ABB" w:rsidP="0038137E">
              <w:pPr>
                <w:tabs>
                  <w:tab w:val="center" w:pos="4536"/>
                  <w:tab w:val="right" w:pos="9072"/>
                </w:tabs>
                <w:spacing w:before="80" w:after="20"/>
                <w:rPr>
                  <w:rFonts w:ascii="Times New Roman" w:hAnsi="Times New Roman" w:cs="Times New Roman"/>
                  <w:sz w:val="20"/>
                </w:rPr>
              </w:pPr>
              <w:r>
                <w:rPr>
                  <w:rFonts w:ascii="Times New Roman" w:hAnsi="Times New Roman" w:cs="Times New Roman"/>
                  <w:sz w:val="20"/>
                </w:rPr>
                <w:t>Arbetsförmedlingen regionalt, projektet Regionala strukturer för validering i Östra Mellansverige, Vuxenutbildningen Eskilstuna</w:t>
              </w:r>
            </w:p>
          </w:sdtContent>
        </w:sdt>
      </w:tc>
      <w:tc>
        <w:tcPr>
          <w:tcW w:w="2698" w:type="dxa"/>
        </w:tcPr>
        <w:p w14:paraId="2AF0CB62" w14:textId="77777777" w:rsidR="00F71248" w:rsidRPr="00544ABB" w:rsidRDefault="00061374" w:rsidP="0038137E">
          <w:pPr>
            <w:tabs>
              <w:tab w:val="center" w:pos="4536"/>
              <w:tab w:val="right" w:pos="9072"/>
            </w:tabs>
            <w:spacing w:before="80" w:after="20"/>
            <w:rPr>
              <w:rFonts w:asciiTheme="majorHAnsi" w:hAnsiTheme="majorHAnsi" w:cstheme="majorHAnsi"/>
              <w:sz w:val="10"/>
              <w:szCs w:val="10"/>
            </w:rPr>
          </w:pPr>
          <w:r w:rsidRPr="00544ABB">
            <w:rPr>
              <w:rFonts w:asciiTheme="majorHAnsi" w:hAnsiTheme="majorHAnsi" w:cstheme="majorHAnsi"/>
              <w:sz w:val="10"/>
              <w:szCs w:val="10"/>
            </w:rPr>
            <w:t>N</w:t>
          </w:r>
          <w:r w:rsidR="00F71248" w:rsidRPr="00544ABB">
            <w:rPr>
              <w:rFonts w:asciiTheme="majorHAnsi" w:hAnsiTheme="majorHAnsi" w:cstheme="majorHAnsi"/>
              <w:sz w:val="10"/>
              <w:szCs w:val="10"/>
            </w:rPr>
            <w:t>amn</w:t>
          </w:r>
          <w:r w:rsidRPr="00544ABB">
            <w:rPr>
              <w:rFonts w:asciiTheme="majorHAnsi" w:hAnsiTheme="majorHAnsi" w:cstheme="majorHAnsi"/>
              <w:sz w:val="10"/>
              <w:szCs w:val="10"/>
            </w:rPr>
            <w:t xml:space="preserve"> på förstudien</w:t>
          </w:r>
        </w:p>
        <w:sdt>
          <w:sdtPr>
            <w:rPr>
              <w:rFonts w:cstheme="minorHAnsi"/>
              <w:bCs/>
              <w:sz w:val="18"/>
              <w:szCs w:val="18"/>
            </w:rPr>
            <w:id w:val="1205143470"/>
            <w:text/>
          </w:sdtPr>
          <w:sdtEndPr/>
          <w:sdtContent>
            <w:p w14:paraId="72B73182" w14:textId="66D43F52" w:rsidR="00F71248" w:rsidRPr="00544ABB" w:rsidRDefault="00544ABB" w:rsidP="0038137E">
              <w:pPr>
                <w:tabs>
                  <w:tab w:val="center" w:pos="4536"/>
                  <w:tab w:val="right" w:pos="9072"/>
                </w:tabs>
                <w:spacing w:before="80" w:after="20"/>
                <w:rPr>
                  <w:rFonts w:cstheme="minorHAnsi"/>
                  <w:sz w:val="20"/>
                  <w:szCs w:val="20"/>
                </w:rPr>
              </w:pPr>
              <w:r w:rsidRPr="00544ABB">
                <w:rPr>
                  <w:rFonts w:cstheme="minorHAnsi"/>
                  <w:bCs/>
                  <w:sz w:val="18"/>
                  <w:szCs w:val="18"/>
                </w:rPr>
                <w:t>Pilot mellan Arbetsförmedlingen och Vuxenutbildningen i Eskilstuna</w:t>
              </w:r>
            </w:p>
          </w:sdtContent>
        </w:sdt>
      </w:tc>
      <w:tc>
        <w:tcPr>
          <w:tcW w:w="2144" w:type="dxa"/>
        </w:tcPr>
        <w:p w14:paraId="78F3504B" w14:textId="77777777" w:rsidR="00F71248" w:rsidRPr="0038137E" w:rsidRDefault="00F71248" w:rsidP="0038137E">
          <w:pPr>
            <w:tabs>
              <w:tab w:val="center" w:pos="4536"/>
              <w:tab w:val="right" w:pos="9072"/>
            </w:tabs>
            <w:spacing w:before="80" w:after="20"/>
            <w:rPr>
              <w:rFonts w:ascii="Arial" w:hAnsi="Arial" w:cs="Times New Roman"/>
              <w:sz w:val="10"/>
              <w:szCs w:val="10"/>
            </w:rPr>
          </w:pPr>
          <w:r w:rsidRPr="0038137E">
            <w:rPr>
              <w:rFonts w:ascii="Arial" w:hAnsi="Arial" w:cs="Times New Roman"/>
              <w:sz w:val="10"/>
              <w:szCs w:val="10"/>
            </w:rPr>
            <w:t>Version</w:t>
          </w:r>
        </w:p>
        <w:sdt>
          <w:sdtPr>
            <w:rPr>
              <w:rFonts w:ascii="Times New Roman" w:hAnsi="Times New Roman" w:cs="Times New Roman"/>
              <w:sz w:val="20"/>
            </w:rPr>
            <w:id w:val="-1168642120"/>
            <w:text/>
          </w:sdtPr>
          <w:sdtEndPr/>
          <w:sdtContent>
            <w:p w14:paraId="295C480E" w14:textId="79749AF5" w:rsidR="00F71248" w:rsidRPr="0038137E" w:rsidRDefault="00544ABB" w:rsidP="0038137E">
              <w:pPr>
                <w:tabs>
                  <w:tab w:val="center" w:pos="4536"/>
                  <w:tab w:val="right" w:pos="9072"/>
                </w:tabs>
                <w:spacing w:before="80" w:after="20"/>
                <w:rPr>
                  <w:rFonts w:ascii="Times New Roman" w:hAnsi="Times New Roman" w:cs="Times New Roman"/>
                  <w:sz w:val="20"/>
                </w:rPr>
              </w:pPr>
              <w:r>
                <w:rPr>
                  <w:rFonts w:ascii="Times New Roman" w:hAnsi="Times New Roman" w:cs="Times New Roman"/>
                  <w:sz w:val="20"/>
                </w:rPr>
                <w:t>1</w:t>
              </w:r>
            </w:p>
          </w:sdtContent>
        </w:sdt>
      </w:tc>
    </w:tr>
    <w:tr w:rsidR="00F71248" w:rsidRPr="0038137E" w14:paraId="2747B4CD" w14:textId="77777777" w:rsidTr="00F71248">
      <w:trPr>
        <w:trHeight w:val="715"/>
      </w:trPr>
      <w:tc>
        <w:tcPr>
          <w:tcW w:w="5166" w:type="dxa"/>
        </w:tcPr>
        <w:p w14:paraId="787D5AE8" w14:textId="77777777" w:rsidR="00F71248" w:rsidRPr="0038137E" w:rsidRDefault="00061374" w:rsidP="0038137E">
          <w:pPr>
            <w:tabs>
              <w:tab w:val="center" w:pos="4536"/>
              <w:tab w:val="right" w:pos="9072"/>
            </w:tabs>
            <w:spacing w:before="80" w:after="20"/>
            <w:rPr>
              <w:rFonts w:ascii="Arial" w:hAnsi="Arial" w:cs="Times New Roman"/>
              <w:sz w:val="10"/>
              <w:szCs w:val="10"/>
            </w:rPr>
          </w:pPr>
          <w:r>
            <w:rPr>
              <w:rFonts w:ascii="Arial" w:hAnsi="Arial" w:cs="Times New Roman"/>
              <w:sz w:val="10"/>
              <w:szCs w:val="10"/>
            </w:rPr>
            <w:t>Förstudieledare</w:t>
          </w:r>
        </w:p>
        <w:sdt>
          <w:sdtPr>
            <w:rPr>
              <w:rFonts w:ascii="Times New Roman" w:hAnsi="Times New Roman" w:cs="Times New Roman"/>
              <w:sz w:val="20"/>
            </w:rPr>
            <w:id w:val="260116040"/>
            <w:text/>
          </w:sdtPr>
          <w:sdtEndPr/>
          <w:sdtContent>
            <w:p w14:paraId="7C157222" w14:textId="3B26FD8F" w:rsidR="00F71248" w:rsidRPr="0038137E" w:rsidRDefault="00544ABB" w:rsidP="0038137E">
              <w:pPr>
                <w:tabs>
                  <w:tab w:val="center" w:pos="4536"/>
                  <w:tab w:val="right" w:pos="9072"/>
                </w:tabs>
                <w:spacing w:before="80" w:after="20"/>
                <w:rPr>
                  <w:rFonts w:ascii="Times New Roman" w:hAnsi="Times New Roman" w:cs="Times New Roman"/>
                  <w:sz w:val="20"/>
                </w:rPr>
              </w:pPr>
              <w:r>
                <w:rPr>
                  <w:rFonts w:ascii="Times New Roman" w:hAnsi="Times New Roman" w:cs="Times New Roman"/>
                  <w:sz w:val="20"/>
                </w:rPr>
                <w:t>Anna Hedeklint, Jessica Gustafsson, Jesper Schönbeck</w:t>
              </w:r>
            </w:p>
          </w:sdtContent>
        </w:sdt>
      </w:tc>
      <w:tc>
        <w:tcPr>
          <w:tcW w:w="2698" w:type="dxa"/>
        </w:tcPr>
        <w:p w14:paraId="5DC88C4B" w14:textId="77777777" w:rsidR="00F71248" w:rsidRPr="0038137E" w:rsidRDefault="00F71248" w:rsidP="0038137E">
          <w:pPr>
            <w:tabs>
              <w:tab w:val="center" w:pos="4536"/>
              <w:tab w:val="right" w:pos="9072"/>
            </w:tabs>
            <w:spacing w:before="80" w:after="20"/>
            <w:rPr>
              <w:rFonts w:ascii="Arial" w:hAnsi="Arial" w:cs="Times New Roman"/>
              <w:sz w:val="10"/>
              <w:szCs w:val="10"/>
            </w:rPr>
          </w:pPr>
          <w:r w:rsidRPr="0038137E">
            <w:rPr>
              <w:rFonts w:ascii="Arial" w:hAnsi="Arial" w:cs="Times New Roman"/>
              <w:sz w:val="10"/>
              <w:szCs w:val="10"/>
            </w:rPr>
            <w:t>Datum</w:t>
          </w:r>
        </w:p>
        <w:sdt>
          <w:sdtPr>
            <w:rPr>
              <w:rFonts w:ascii="Times New Roman" w:hAnsi="Times New Roman" w:cs="Times New Roman"/>
              <w:sz w:val="20"/>
            </w:rPr>
            <w:tag w:val="DocumentDate"/>
            <w:id w:val="494765775"/>
            <w:showingPlcHdr/>
            <w:dataBinding w:prefixMappings="xmlns:gbs='http://www.software-innovation.no/growBusinessDocument'" w:xpath="/gbs:GrowBusinessDocument/gbs:DocumentDate[@gbs:key='494765775']" w:storeItemID="{87FC9FB8-9625-4011-B8CE-E2EDDBBA4D89}"/>
            <w:date>
              <w:dateFormat w:val="yyyy-MM-dd"/>
              <w:lid w:val="sv-SE"/>
              <w:storeMappedDataAs w:val="dateTime"/>
              <w:calendar w:val="gregorian"/>
            </w:date>
          </w:sdtPr>
          <w:sdtEndPr/>
          <w:sdtContent>
            <w:p w14:paraId="71BB0285" w14:textId="77777777" w:rsidR="00F71248" w:rsidRPr="0038137E" w:rsidRDefault="00F71248" w:rsidP="0038137E">
              <w:pPr>
                <w:tabs>
                  <w:tab w:val="center" w:pos="4536"/>
                  <w:tab w:val="right" w:pos="9072"/>
                </w:tabs>
                <w:rPr>
                  <w:rFonts w:ascii="Arial" w:hAnsi="Arial" w:cs="Times New Roman"/>
                  <w:sz w:val="10"/>
                  <w:szCs w:val="10"/>
                </w:rPr>
              </w:pPr>
              <w:r w:rsidRPr="0038137E">
                <w:rPr>
                  <w:rFonts w:ascii="Times New Roman" w:hAnsi="Times New Roman" w:cs="Times New Roman"/>
                  <w:color w:val="808080"/>
                  <w:sz w:val="20"/>
                </w:rPr>
                <w:t>Klicka här för att ange datum.</w:t>
              </w:r>
            </w:p>
          </w:sdtContent>
        </w:sdt>
      </w:tc>
      <w:tc>
        <w:tcPr>
          <w:tcW w:w="2144" w:type="dxa"/>
        </w:tcPr>
        <w:p w14:paraId="2E5C8A06" w14:textId="77777777" w:rsidR="00F71248" w:rsidRPr="0038137E" w:rsidRDefault="00F71248" w:rsidP="0038137E">
          <w:pPr>
            <w:tabs>
              <w:tab w:val="center" w:pos="4536"/>
              <w:tab w:val="right" w:pos="9072"/>
            </w:tabs>
            <w:spacing w:before="80" w:after="20"/>
            <w:rPr>
              <w:rFonts w:ascii="Arial" w:hAnsi="Arial" w:cs="Times New Roman"/>
              <w:sz w:val="10"/>
              <w:szCs w:val="10"/>
            </w:rPr>
          </w:pPr>
          <w:r w:rsidRPr="0038137E">
            <w:rPr>
              <w:rFonts w:ascii="Arial" w:hAnsi="Arial" w:cs="Times New Roman"/>
              <w:sz w:val="10"/>
              <w:szCs w:val="10"/>
            </w:rPr>
            <w:t>Diarienummer</w:t>
          </w:r>
        </w:p>
        <w:sdt>
          <w:sdtPr>
            <w:rPr>
              <w:rFonts w:ascii="Times New Roman" w:hAnsi="Times New Roman" w:cs="Times New Roman"/>
              <w:sz w:val="20"/>
            </w:rPr>
            <w:tag w:val="DocumentNumber"/>
            <w:id w:val="583116431"/>
            <w:showingPlcHdr/>
            <w:dataBinding w:prefixMappings="xmlns:gbs='http://www.software-innovation.no/growBusinessDocument'" w:xpath="/gbs:GrowBusinessDocument/gbs:DocumentNumber[@gbs:key='583116431']" w:storeItemID="{87FC9FB8-9625-4011-B8CE-E2EDDBBA4D89}"/>
            <w:text/>
          </w:sdtPr>
          <w:sdtEndPr/>
          <w:sdtContent>
            <w:p w14:paraId="2F27DCA0" w14:textId="77777777" w:rsidR="00F71248" w:rsidRPr="0038137E" w:rsidRDefault="00F71248" w:rsidP="0038137E">
              <w:pPr>
                <w:tabs>
                  <w:tab w:val="center" w:pos="4536"/>
                  <w:tab w:val="right" w:pos="9072"/>
                </w:tabs>
                <w:rPr>
                  <w:rFonts w:ascii="Arial" w:hAnsi="Arial" w:cs="Times New Roman"/>
                  <w:sz w:val="10"/>
                  <w:szCs w:val="10"/>
                </w:rPr>
              </w:pPr>
              <w:r w:rsidRPr="0038137E">
                <w:rPr>
                  <w:rFonts w:ascii="Times New Roman" w:hAnsi="Times New Roman" w:cs="Times New Roman"/>
                  <w:color w:val="808080"/>
                  <w:sz w:val="20"/>
                </w:rPr>
                <w:t>Klicka här för att ange text.</w:t>
              </w:r>
            </w:p>
          </w:sdtContent>
        </w:sdt>
      </w:tc>
    </w:tr>
  </w:tbl>
  <w:p w14:paraId="04EFEBAD" w14:textId="64AA958F" w:rsidR="00F71248" w:rsidRPr="002D5D9F" w:rsidRDefault="00F71248">
    <w:pPr>
      <w:pStyle w:val="Sidhuvud"/>
      <w:rPr>
        <w:sz w:val="2"/>
        <w:szCs w:val="2"/>
      </w:rPr>
    </w:pPr>
  </w:p>
  <w:p w14:paraId="0330FF1A" w14:textId="47F188B6" w:rsidR="008E52AF" w:rsidRDefault="008E52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F7"/>
    <w:multiLevelType w:val="hybridMultilevel"/>
    <w:tmpl w:val="447E2C1E"/>
    <w:lvl w:ilvl="0" w:tplc="0EE6FB4E">
      <w:start w:val="3"/>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F350A1"/>
    <w:multiLevelType w:val="hybridMultilevel"/>
    <w:tmpl w:val="813C590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BB7B9A"/>
    <w:multiLevelType w:val="hybridMultilevel"/>
    <w:tmpl w:val="23B8A570"/>
    <w:lvl w:ilvl="0" w:tplc="0EE6FB4E">
      <w:start w:val="3"/>
      <w:numFmt w:val="bullet"/>
      <w:lvlText w:val="-"/>
      <w:lvlJc w:val="left"/>
      <w:pPr>
        <w:ind w:left="774" w:hanging="360"/>
      </w:pPr>
      <w:rPr>
        <w:rFonts w:ascii="Georgia" w:eastAsia="Times New Roman" w:hAnsi="Georgia" w:cs="Times New Roman"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3" w15:restartNumberingAfterBreak="0">
    <w:nsid w:val="10F24E3E"/>
    <w:multiLevelType w:val="hybridMultilevel"/>
    <w:tmpl w:val="AD4CD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B82031"/>
    <w:multiLevelType w:val="hybridMultilevel"/>
    <w:tmpl w:val="30FCA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D785A"/>
    <w:multiLevelType w:val="multilevel"/>
    <w:tmpl w:val="5456E2C4"/>
    <w:lvl w:ilvl="0">
      <w:start w:val="1"/>
      <w:numFmt w:val="decimal"/>
      <w:pStyle w:val="Rubrik1"/>
      <w:lvlText w:val="%1"/>
      <w:lvlJc w:val="left"/>
      <w:pPr>
        <w:ind w:left="567" w:hanging="567"/>
      </w:pPr>
      <w:rPr>
        <w:rFonts w:hint="default"/>
      </w:rPr>
    </w:lvl>
    <w:lvl w:ilvl="1">
      <w:start w:val="1"/>
      <w:numFmt w:val="decimal"/>
      <w:pStyle w:val="Rubrik2"/>
      <w:lvlText w:val="%1.%2"/>
      <w:lvlJc w:val="left"/>
      <w:pPr>
        <w:ind w:left="567" w:hanging="567"/>
      </w:pPr>
      <w:rPr>
        <w:b/>
        <w:bCs/>
        <w:sz w:val="24"/>
        <w:szCs w:val="24"/>
      </w:rPr>
    </w:lvl>
    <w:lvl w:ilvl="2">
      <w:start w:val="1"/>
      <w:numFmt w:val="decimal"/>
      <w:pStyle w:val="Rubrik3"/>
      <w:lvlText w:val="%1.%2.%3"/>
      <w:lvlJc w:val="left"/>
      <w:pPr>
        <w:ind w:left="567" w:hanging="567"/>
      </w:pPr>
      <w:rPr>
        <w:rFonts w:hint="default"/>
      </w:rPr>
    </w:lvl>
    <w:lvl w:ilvl="3">
      <w:start w:val="1"/>
      <w:numFmt w:val="decimal"/>
      <w:pStyle w:val="Rubrik4"/>
      <w:lvlText w:val="%1.%2.%3.%4"/>
      <w:lvlJc w:val="left"/>
      <w:pPr>
        <w:ind w:left="567" w:hanging="567"/>
      </w:pPr>
      <w:rPr>
        <w:rFonts w:hint="default"/>
      </w:rPr>
    </w:lvl>
    <w:lvl w:ilvl="4">
      <w:start w:val="1"/>
      <w:numFmt w:val="decimal"/>
      <w:pStyle w:val="Rubrik5"/>
      <w:lvlText w:val="%1.%2.%3.%4.%5"/>
      <w:lvlJc w:val="left"/>
      <w:pPr>
        <w:ind w:left="567" w:hanging="567"/>
      </w:pPr>
      <w:rPr>
        <w:rFonts w:hint="default"/>
      </w:rPr>
    </w:lvl>
    <w:lvl w:ilvl="5">
      <w:start w:val="1"/>
      <w:numFmt w:val="decimal"/>
      <w:pStyle w:val="Rubrik6"/>
      <w:lvlText w:val="%1.%2.%3.%4.%5.%6"/>
      <w:lvlJc w:val="left"/>
      <w:pPr>
        <w:ind w:left="567" w:hanging="567"/>
      </w:pPr>
      <w:rPr>
        <w:rFonts w:hint="default"/>
      </w:rPr>
    </w:lvl>
    <w:lvl w:ilvl="6">
      <w:start w:val="1"/>
      <w:numFmt w:val="decimal"/>
      <w:pStyle w:val="Rubrik7"/>
      <w:lvlText w:val="%1.%2.%3.%4.%5.%6.%7"/>
      <w:lvlJc w:val="left"/>
      <w:pPr>
        <w:ind w:left="567" w:hanging="567"/>
      </w:pPr>
      <w:rPr>
        <w:rFonts w:hint="default"/>
      </w:rPr>
    </w:lvl>
    <w:lvl w:ilvl="7">
      <w:start w:val="1"/>
      <w:numFmt w:val="decimal"/>
      <w:pStyle w:val="Rubrik8"/>
      <w:lvlText w:val="%1.%2.%3.%4.%5.%6.%7.%8"/>
      <w:lvlJc w:val="left"/>
      <w:pPr>
        <w:ind w:left="567" w:hanging="567"/>
      </w:pPr>
      <w:rPr>
        <w:rFonts w:hint="default"/>
      </w:rPr>
    </w:lvl>
    <w:lvl w:ilvl="8">
      <w:start w:val="1"/>
      <w:numFmt w:val="decimal"/>
      <w:pStyle w:val="Rubrik9"/>
      <w:lvlText w:val="%1.%2.%3.%4.%5.%6.%7.%8.%9"/>
      <w:lvlJc w:val="left"/>
      <w:pPr>
        <w:ind w:left="567" w:hanging="567"/>
      </w:pPr>
      <w:rPr>
        <w:rFonts w:hint="default"/>
      </w:rPr>
    </w:lvl>
  </w:abstractNum>
  <w:abstractNum w:abstractNumId="6" w15:restartNumberingAfterBreak="0">
    <w:nsid w:val="22794494"/>
    <w:multiLevelType w:val="multilevel"/>
    <w:tmpl w:val="3CDE5988"/>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 w15:restartNumberingAfterBreak="0">
    <w:nsid w:val="2A39AF2C"/>
    <w:multiLevelType w:val="hybridMultilevel"/>
    <w:tmpl w:val="97C6F222"/>
    <w:lvl w:ilvl="0" w:tplc="B896E010">
      <w:start w:val="1"/>
      <w:numFmt w:val="bullet"/>
      <w:lvlText w:val=""/>
      <w:lvlJc w:val="left"/>
      <w:pPr>
        <w:ind w:left="720" w:hanging="360"/>
      </w:pPr>
      <w:rPr>
        <w:rFonts w:ascii="Symbol" w:hAnsi="Symbol" w:hint="default"/>
      </w:rPr>
    </w:lvl>
    <w:lvl w:ilvl="1" w:tplc="59A0BF9E">
      <w:start w:val="1"/>
      <w:numFmt w:val="bullet"/>
      <w:lvlText w:val="o"/>
      <w:lvlJc w:val="left"/>
      <w:pPr>
        <w:ind w:left="1440" w:hanging="360"/>
      </w:pPr>
      <w:rPr>
        <w:rFonts w:ascii="Courier New" w:hAnsi="Courier New" w:hint="default"/>
      </w:rPr>
    </w:lvl>
    <w:lvl w:ilvl="2" w:tplc="9BBADFEA">
      <w:start w:val="1"/>
      <w:numFmt w:val="bullet"/>
      <w:lvlText w:val=""/>
      <w:lvlJc w:val="left"/>
      <w:pPr>
        <w:ind w:left="2160" w:hanging="360"/>
      </w:pPr>
      <w:rPr>
        <w:rFonts w:ascii="Wingdings" w:hAnsi="Wingdings" w:hint="default"/>
      </w:rPr>
    </w:lvl>
    <w:lvl w:ilvl="3" w:tplc="C382D952">
      <w:start w:val="1"/>
      <w:numFmt w:val="bullet"/>
      <w:lvlText w:val=""/>
      <w:lvlJc w:val="left"/>
      <w:pPr>
        <w:ind w:left="2880" w:hanging="360"/>
      </w:pPr>
      <w:rPr>
        <w:rFonts w:ascii="Symbol" w:hAnsi="Symbol" w:hint="default"/>
      </w:rPr>
    </w:lvl>
    <w:lvl w:ilvl="4" w:tplc="9BD2539A">
      <w:start w:val="1"/>
      <w:numFmt w:val="bullet"/>
      <w:lvlText w:val="o"/>
      <w:lvlJc w:val="left"/>
      <w:pPr>
        <w:ind w:left="3600" w:hanging="360"/>
      </w:pPr>
      <w:rPr>
        <w:rFonts w:ascii="Courier New" w:hAnsi="Courier New" w:hint="default"/>
      </w:rPr>
    </w:lvl>
    <w:lvl w:ilvl="5" w:tplc="967235EE">
      <w:start w:val="1"/>
      <w:numFmt w:val="bullet"/>
      <w:lvlText w:val=""/>
      <w:lvlJc w:val="left"/>
      <w:pPr>
        <w:ind w:left="4320" w:hanging="360"/>
      </w:pPr>
      <w:rPr>
        <w:rFonts w:ascii="Wingdings" w:hAnsi="Wingdings" w:hint="default"/>
      </w:rPr>
    </w:lvl>
    <w:lvl w:ilvl="6" w:tplc="44CE1084">
      <w:start w:val="1"/>
      <w:numFmt w:val="bullet"/>
      <w:lvlText w:val=""/>
      <w:lvlJc w:val="left"/>
      <w:pPr>
        <w:ind w:left="5040" w:hanging="360"/>
      </w:pPr>
      <w:rPr>
        <w:rFonts w:ascii="Symbol" w:hAnsi="Symbol" w:hint="default"/>
      </w:rPr>
    </w:lvl>
    <w:lvl w:ilvl="7" w:tplc="EDB621BA">
      <w:start w:val="1"/>
      <w:numFmt w:val="bullet"/>
      <w:lvlText w:val="o"/>
      <w:lvlJc w:val="left"/>
      <w:pPr>
        <w:ind w:left="5760" w:hanging="360"/>
      </w:pPr>
      <w:rPr>
        <w:rFonts w:ascii="Courier New" w:hAnsi="Courier New" w:hint="default"/>
      </w:rPr>
    </w:lvl>
    <w:lvl w:ilvl="8" w:tplc="536CA98A">
      <w:start w:val="1"/>
      <w:numFmt w:val="bullet"/>
      <w:lvlText w:val=""/>
      <w:lvlJc w:val="left"/>
      <w:pPr>
        <w:ind w:left="6480" w:hanging="360"/>
      </w:pPr>
      <w:rPr>
        <w:rFonts w:ascii="Wingdings" w:hAnsi="Wingdings" w:hint="default"/>
      </w:rPr>
    </w:lvl>
  </w:abstractNum>
  <w:abstractNum w:abstractNumId="8" w15:restartNumberingAfterBreak="0">
    <w:nsid w:val="2E0B0E26"/>
    <w:multiLevelType w:val="hybridMultilevel"/>
    <w:tmpl w:val="994EAE38"/>
    <w:lvl w:ilvl="0" w:tplc="7D9437FE">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5179D6"/>
    <w:multiLevelType w:val="hybridMultilevel"/>
    <w:tmpl w:val="A1828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AD551A"/>
    <w:multiLevelType w:val="hybridMultilevel"/>
    <w:tmpl w:val="34F067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CB26BE"/>
    <w:multiLevelType w:val="hybridMultilevel"/>
    <w:tmpl w:val="FC98D6F2"/>
    <w:lvl w:ilvl="0" w:tplc="0EE6FB4E">
      <w:start w:val="3"/>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7E2CAB"/>
    <w:multiLevelType w:val="hybridMultilevel"/>
    <w:tmpl w:val="C4989D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9B7192"/>
    <w:multiLevelType w:val="multilevel"/>
    <w:tmpl w:val="5EEC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A7C0E"/>
    <w:multiLevelType w:val="hybridMultilevel"/>
    <w:tmpl w:val="DBD4DED2"/>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56164D9"/>
    <w:multiLevelType w:val="hybridMultilevel"/>
    <w:tmpl w:val="528E6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CB1AD8"/>
    <w:multiLevelType w:val="hybridMultilevel"/>
    <w:tmpl w:val="79FC5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F053E6C"/>
    <w:multiLevelType w:val="hybridMultilevel"/>
    <w:tmpl w:val="07627364"/>
    <w:lvl w:ilvl="0" w:tplc="4668913E">
      <w:start w:val="3"/>
      <w:numFmt w:val="bullet"/>
      <w:pStyle w:val="Hjlptext-Lista"/>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C52B6D"/>
    <w:multiLevelType w:val="multilevel"/>
    <w:tmpl w:val="3C9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094063"/>
    <w:multiLevelType w:val="multilevel"/>
    <w:tmpl w:val="04FC8564"/>
    <w:lvl w:ilvl="0">
      <w:start w:val="1"/>
      <w:numFmt w:val="bullet"/>
      <w:pStyle w:val="Lista-Punkter"/>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20" w15:restartNumberingAfterBreak="0">
    <w:nsid w:val="55DD57AF"/>
    <w:multiLevelType w:val="hybridMultilevel"/>
    <w:tmpl w:val="8E1660F4"/>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18247D"/>
    <w:multiLevelType w:val="hybridMultilevel"/>
    <w:tmpl w:val="F9C80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FC2150"/>
    <w:multiLevelType w:val="hybridMultilevel"/>
    <w:tmpl w:val="795C1BE8"/>
    <w:lvl w:ilvl="0" w:tplc="D29C4392">
      <w:start w:val="1"/>
      <w:numFmt w:val="bullet"/>
      <w:lvlText w:val="-"/>
      <w:lvlJc w:val="left"/>
      <w:pPr>
        <w:tabs>
          <w:tab w:val="num" w:pos="720"/>
        </w:tabs>
        <w:ind w:left="720" w:hanging="360"/>
      </w:pPr>
      <w:rPr>
        <w:rFonts w:ascii="Arial" w:hAnsi="Arial" w:cs="Times New Roman" w:hint="default"/>
      </w:rPr>
    </w:lvl>
    <w:lvl w:ilvl="1" w:tplc="A6E6370E">
      <w:start w:val="1"/>
      <w:numFmt w:val="bullet"/>
      <w:lvlText w:val="-"/>
      <w:lvlJc w:val="left"/>
      <w:pPr>
        <w:tabs>
          <w:tab w:val="num" w:pos="1440"/>
        </w:tabs>
        <w:ind w:left="1440" w:hanging="360"/>
      </w:pPr>
      <w:rPr>
        <w:rFonts w:ascii="Arial" w:hAnsi="Arial" w:cs="Times New Roman" w:hint="default"/>
      </w:rPr>
    </w:lvl>
    <w:lvl w:ilvl="2" w:tplc="6A747BA2">
      <w:start w:val="1"/>
      <w:numFmt w:val="bullet"/>
      <w:lvlText w:val="-"/>
      <w:lvlJc w:val="left"/>
      <w:pPr>
        <w:tabs>
          <w:tab w:val="num" w:pos="2160"/>
        </w:tabs>
        <w:ind w:left="2160" w:hanging="360"/>
      </w:pPr>
      <w:rPr>
        <w:rFonts w:ascii="Arial" w:hAnsi="Arial" w:cs="Times New Roman" w:hint="default"/>
      </w:rPr>
    </w:lvl>
    <w:lvl w:ilvl="3" w:tplc="908CCB2A">
      <w:start w:val="1"/>
      <w:numFmt w:val="bullet"/>
      <w:lvlText w:val="-"/>
      <w:lvlJc w:val="left"/>
      <w:pPr>
        <w:tabs>
          <w:tab w:val="num" w:pos="2880"/>
        </w:tabs>
        <w:ind w:left="2880" w:hanging="360"/>
      </w:pPr>
      <w:rPr>
        <w:rFonts w:ascii="Arial" w:hAnsi="Arial" w:cs="Times New Roman" w:hint="default"/>
      </w:rPr>
    </w:lvl>
    <w:lvl w:ilvl="4" w:tplc="8F368A66">
      <w:start w:val="1"/>
      <w:numFmt w:val="bullet"/>
      <w:lvlText w:val="-"/>
      <w:lvlJc w:val="left"/>
      <w:pPr>
        <w:tabs>
          <w:tab w:val="num" w:pos="3600"/>
        </w:tabs>
        <w:ind w:left="3600" w:hanging="360"/>
      </w:pPr>
      <w:rPr>
        <w:rFonts w:ascii="Arial" w:hAnsi="Arial" w:cs="Times New Roman" w:hint="default"/>
      </w:rPr>
    </w:lvl>
    <w:lvl w:ilvl="5" w:tplc="FFDC6A1C">
      <w:start w:val="1"/>
      <w:numFmt w:val="bullet"/>
      <w:lvlText w:val="-"/>
      <w:lvlJc w:val="left"/>
      <w:pPr>
        <w:tabs>
          <w:tab w:val="num" w:pos="4320"/>
        </w:tabs>
        <w:ind w:left="4320" w:hanging="360"/>
      </w:pPr>
      <w:rPr>
        <w:rFonts w:ascii="Arial" w:hAnsi="Arial" w:cs="Times New Roman" w:hint="default"/>
      </w:rPr>
    </w:lvl>
    <w:lvl w:ilvl="6" w:tplc="42CAB81A">
      <w:start w:val="1"/>
      <w:numFmt w:val="bullet"/>
      <w:lvlText w:val="-"/>
      <w:lvlJc w:val="left"/>
      <w:pPr>
        <w:tabs>
          <w:tab w:val="num" w:pos="5040"/>
        </w:tabs>
        <w:ind w:left="5040" w:hanging="360"/>
      </w:pPr>
      <w:rPr>
        <w:rFonts w:ascii="Arial" w:hAnsi="Arial" w:cs="Times New Roman" w:hint="default"/>
      </w:rPr>
    </w:lvl>
    <w:lvl w:ilvl="7" w:tplc="33C8DAA2">
      <w:start w:val="1"/>
      <w:numFmt w:val="bullet"/>
      <w:lvlText w:val="-"/>
      <w:lvlJc w:val="left"/>
      <w:pPr>
        <w:tabs>
          <w:tab w:val="num" w:pos="5760"/>
        </w:tabs>
        <w:ind w:left="5760" w:hanging="360"/>
      </w:pPr>
      <w:rPr>
        <w:rFonts w:ascii="Arial" w:hAnsi="Arial" w:cs="Times New Roman" w:hint="default"/>
      </w:rPr>
    </w:lvl>
    <w:lvl w:ilvl="8" w:tplc="2D848C34">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A512413"/>
    <w:multiLevelType w:val="hybridMultilevel"/>
    <w:tmpl w:val="B8FC0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6B0ECE"/>
    <w:multiLevelType w:val="multilevel"/>
    <w:tmpl w:val="53F2D09A"/>
    <w:lvl w:ilvl="0">
      <w:start w:val="1"/>
      <w:numFmt w:val="decimal"/>
      <w:pStyle w:val="Lista-Numm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DA4712"/>
    <w:multiLevelType w:val="hybridMultilevel"/>
    <w:tmpl w:val="682845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D2461D"/>
    <w:multiLevelType w:val="hybridMultilevel"/>
    <w:tmpl w:val="FAE25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9181557">
    <w:abstractNumId w:val="17"/>
  </w:num>
  <w:num w:numId="2" w16cid:durableId="1752118382">
    <w:abstractNumId w:val="11"/>
  </w:num>
  <w:num w:numId="3" w16cid:durableId="1827238119">
    <w:abstractNumId w:val="2"/>
  </w:num>
  <w:num w:numId="4" w16cid:durableId="888415449">
    <w:abstractNumId w:val="6"/>
  </w:num>
  <w:num w:numId="5" w16cid:durableId="226308657">
    <w:abstractNumId w:val="19"/>
  </w:num>
  <w:num w:numId="6" w16cid:durableId="814685112">
    <w:abstractNumId w:val="24"/>
  </w:num>
  <w:num w:numId="7" w16cid:durableId="1910336546">
    <w:abstractNumId w:val="5"/>
  </w:num>
  <w:num w:numId="8" w16cid:durableId="3291314">
    <w:abstractNumId w:val="22"/>
  </w:num>
  <w:num w:numId="9" w16cid:durableId="201358243">
    <w:abstractNumId w:val="10"/>
  </w:num>
  <w:num w:numId="10" w16cid:durableId="576673311">
    <w:abstractNumId w:val="23"/>
  </w:num>
  <w:num w:numId="11" w16cid:durableId="356348866">
    <w:abstractNumId w:val="14"/>
  </w:num>
  <w:num w:numId="12" w16cid:durableId="1614291483">
    <w:abstractNumId w:val="0"/>
  </w:num>
  <w:num w:numId="13" w16cid:durableId="203837017">
    <w:abstractNumId w:val="16"/>
  </w:num>
  <w:num w:numId="14" w16cid:durableId="1618295579">
    <w:abstractNumId w:val="7"/>
  </w:num>
  <w:num w:numId="15" w16cid:durableId="1788963438">
    <w:abstractNumId w:val="13"/>
  </w:num>
  <w:num w:numId="16" w16cid:durableId="999846687">
    <w:abstractNumId w:val="9"/>
  </w:num>
  <w:num w:numId="17" w16cid:durableId="495610906">
    <w:abstractNumId w:val="26"/>
  </w:num>
  <w:num w:numId="18" w16cid:durableId="441806776">
    <w:abstractNumId w:val="12"/>
  </w:num>
  <w:num w:numId="19" w16cid:durableId="1254128134">
    <w:abstractNumId w:val="3"/>
  </w:num>
  <w:num w:numId="20" w16cid:durableId="1599022125">
    <w:abstractNumId w:val="4"/>
  </w:num>
  <w:num w:numId="21" w16cid:durableId="336812886">
    <w:abstractNumId w:val="18"/>
  </w:num>
  <w:num w:numId="22" w16cid:durableId="1130125469">
    <w:abstractNumId w:val="15"/>
  </w:num>
  <w:num w:numId="23" w16cid:durableId="374814677">
    <w:abstractNumId w:val="8"/>
  </w:num>
  <w:num w:numId="24" w16cid:durableId="1746343314">
    <w:abstractNumId w:val="1"/>
  </w:num>
  <w:num w:numId="25" w16cid:durableId="313991418">
    <w:abstractNumId w:val="20"/>
  </w:num>
  <w:num w:numId="26" w16cid:durableId="929117903">
    <w:abstractNumId w:val="21"/>
  </w:num>
  <w:num w:numId="27" w16cid:durableId="195258718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jla Hazirovic">
    <w15:presenceInfo w15:providerId="AD" w15:userId="S::sejla.hazirovic@arbetsformedlingen.se::e1048794-df28-4481-b2a4-e3eb9bf5e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BB"/>
    <w:rsid w:val="00002772"/>
    <w:rsid w:val="00007017"/>
    <w:rsid w:val="000143FA"/>
    <w:rsid w:val="00015016"/>
    <w:rsid w:val="0001535B"/>
    <w:rsid w:val="0001778C"/>
    <w:rsid w:val="00023E4A"/>
    <w:rsid w:val="00025D78"/>
    <w:rsid w:val="00030702"/>
    <w:rsid w:val="00032790"/>
    <w:rsid w:val="0003496C"/>
    <w:rsid w:val="00034D77"/>
    <w:rsid w:val="000362F1"/>
    <w:rsid w:val="00041D4F"/>
    <w:rsid w:val="000423A3"/>
    <w:rsid w:val="00042761"/>
    <w:rsid w:val="00043766"/>
    <w:rsid w:val="00045B86"/>
    <w:rsid w:val="00050A26"/>
    <w:rsid w:val="0005402C"/>
    <w:rsid w:val="00061374"/>
    <w:rsid w:val="00061B18"/>
    <w:rsid w:val="0006436C"/>
    <w:rsid w:val="0006499F"/>
    <w:rsid w:val="00064BCD"/>
    <w:rsid w:val="00065A16"/>
    <w:rsid w:val="00066EEC"/>
    <w:rsid w:val="00070F15"/>
    <w:rsid w:val="00071139"/>
    <w:rsid w:val="0008032C"/>
    <w:rsid w:val="000831C5"/>
    <w:rsid w:val="00084298"/>
    <w:rsid w:val="000848C7"/>
    <w:rsid w:val="00084A27"/>
    <w:rsid w:val="000916CD"/>
    <w:rsid w:val="00091A3C"/>
    <w:rsid w:val="000922DF"/>
    <w:rsid w:val="0009428A"/>
    <w:rsid w:val="000A2CB6"/>
    <w:rsid w:val="000A30F8"/>
    <w:rsid w:val="000A5C32"/>
    <w:rsid w:val="000B0919"/>
    <w:rsid w:val="000B1D02"/>
    <w:rsid w:val="000B5108"/>
    <w:rsid w:val="000B7850"/>
    <w:rsid w:val="000B7C41"/>
    <w:rsid w:val="000C1428"/>
    <w:rsid w:val="000C289A"/>
    <w:rsid w:val="000C63B4"/>
    <w:rsid w:val="000C7ADC"/>
    <w:rsid w:val="000D3771"/>
    <w:rsid w:val="000D60EA"/>
    <w:rsid w:val="000E09CC"/>
    <w:rsid w:val="000E2590"/>
    <w:rsid w:val="000E3551"/>
    <w:rsid w:val="000F0446"/>
    <w:rsid w:val="000F0903"/>
    <w:rsid w:val="000F0D1C"/>
    <w:rsid w:val="000F2CDF"/>
    <w:rsid w:val="001018AF"/>
    <w:rsid w:val="00101B86"/>
    <w:rsid w:val="001032BD"/>
    <w:rsid w:val="00111B95"/>
    <w:rsid w:val="001129E3"/>
    <w:rsid w:val="00113318"/>
    <w:rsid w:val="00115141"/>
    <w:rsid w:val="00116840"/>
    <w:rsid w:val="001201D7"/>
    <w:rsid w:val="00121C86"/>
    <w:rsid w:val="0012255C"/>
    <w:rsid w:val="00125113"/>
    <w:rsid w:val="0013362E"/>
    <w:rsid w:val="001351E7"/>
    <w:rsid w:val="00140D20"/>
    <w:rsid w:val="00143325"/>
    <w:rsid w:val="00144730"/>
    <w:rsid w:val="001554DC"/>
    <w:rsid w:val="001615EE"/>
    <w:rsid w:val="00162C0F"/>
    <w:rsid w:val="00163546"/>
    <w:rsid w:val="00163686"/>
    <w:rsid w:val="00166C30"/>
    <w:rsid w:val="00180C89"/>
    <w:rsid w:val="00181130"/>
    <w:rsid w:val="001838D2"/>
    <w:rsid w:val="00184442"/>
    <w:rsid w:val="00190623"/>
    <w:rsid w:val="001923D5"/>
    <w:rsid w:val="0019284F"/>
    <w:rsid w:val="00193823"/>
    <w:rsid w:val="001A3CCA"/>
    <w:rsid w:val="001A4BDA"/>
    <w:rsid w:val="001A6559"/>
    <w:rsid w:val="001A7C32"/>
    <w:rsid w:val="001B7A5F"/>
    <w:rsid w:val="001B7CEA"/>
    <w:rsid w:val="001C3637"/>
    <w:rsid w:val="001C4771"/>
    <w:rsid w:val="001C5399"/>
    <w:rsid w:val="001C7290"/>
    <w:rsid w:val="001C748D"/>
    <w:rsid w:val="001D073C"/>
    <w:rsid w:val="001D29FE"/>
    <w:rsid w:val="001D5719"/>
    <w:rsid w:val="001D5D32"/>
    <w:rsid w:val="001D6EA1"/>
    <w:rsid w:val="001E161B"/>
    <w:rsid w:val="001E1FF2"/>
    <w:rsid w:val="001E49F8"/>
    <w:rsid w:val="001E5085"/>
    <w:rsid w:val="001E59AB"/>
    <w:rsid w:val="001E6400"/>
    <w:rsid w:val="001E6564"/>
    <w:rsid w:val="001E73E6"/>
    <w:rsid w:val="001F48D9"/>
    <w:rsid w:val="001F5833"/>
    <w:rsid w:val="001F5D40"/>
    <w:rsid w:val="002001E9"/>
    <w:rsid w:val="00201A70"/>
    <w:rsid w:val="00204678"/>
    <w:rsid w:val="002105BF"/>
    <w:rsid w:val="00210BB0"/>
    <w:rsid w:val="00213740"/>
    <w:rsid w:val="00214172"/>
    <w:rsid w:val="00221246"/>
    <w:rsid w:val="00221943"/>
    <w:rsid w:val="002275AB"/>
    <w:rsid w:val="00232512"/>
    <w:rsid w:val="0023636B"/>
    <w:rsid w:val="002365DD"/>
    <w:rsid w:val="0024556A"/>
    <w:rsid w:val="0024785F"/>
    <w:rsid w:val="00250432"/>
    <w:rsid w:val="00252125"/>
    <w:rsid w:val="00252480"/>
    <w:rsid w:val="00255776"/>
    <w:rsid w:val="00260577"/>
    <w:rsid w:val="0026322B"/>
    <w:rsid w:val="0026400D"/>
    <w:rsid w:val="0026483B"/>
    <w:rsid w:val="002671F4"/>
    <w:rsid w:val="0027106F"/>
    <w:rsid w:val="00271293"/>
    <w:rsid w:val="00271B0D"/>
    <w:rsid w:val="00272BEC"/>
    <w:rsid w:val="002741D7"/>
    <w:rsid w:val="002748A3"/>
    <w:rsid w:val="00275EB2"/>
    <w:rsid w:val="0027619B"/>
    <w:rsid w:val="00282EF2"/>
    <w:rsid w:val="0028386D"/>
    <w:rsid w:val="002864B1"/>
    <w:rsid w:val="0028760C"/>
    <w:rsid w:val="0028775D"/>
    <w:rsid w:val="00290AB3"/>
    <w:rsid w:val="00290B91"/>
    <w:rsid w:val="00291916"/>
    <w:rsid w:val="00294566"/>
    <w:rsid w:val="00297894"/>
    <w:rsid w:val="00297E66"/>
    <w:rsid w:val="002A0F80"/>
    <w:rsid w:val="002A1064"/>
    <w:rsid w:val="002A309E"/>
    <w:rsid w:val="002A33B8"/>
    <w:rsid w:val="002B246C"/>
    <w:rsid w:val="002B568A"/>
    <w:rsid w:val="002B5B1D"/>
    <w:rsid w:val="002B5E14"/>
    <w:rsid w:val="002B67D8"/>
    <w:rsid w:val="002C214B"/>
    <w:rsid w:val="002C3064"/>
    <w:rsid w:val="002C6565"/>
    <w:rsid w:val="002C71B2"/>
    <w:rsid w:val="002D08FC"/>
    <w:rsid w:val="002D2F0C"/>
    <w:rsid w:val="002D5D9F"/>
    <w:rsid w:val="002E2A02"/>
    <w:rsid w:val="002F2FDB"/>
    <w:rsid w:val="002F3019"/>
    <w:rsid w:val="002F36DF"/>
    <w:rsid w:val="002F63A3"/>
    <w:rsid w:val="002F7804"/>
    <w:rsid w:val="00301138"/>
    <w:rsid w:val="003044B2"/>
    <w:rsid w:val="0031266C"/>
    <w:rsid w:val="00312ECF"/>
    <w:rsid w:val="00314AD8"/>
    <w:rsid w:val="00316588"/>
    <w:rsid w:val="00317035"/>
    <w:rsid w:val="00320399"/>
    <w:rsid w:val="00334E47"/>
    <w:rsid w:val="00337FF6"/>
    <w:rsid w:val="0034327A"/>
    <w:rsid w:val="003433BB"/>
    <w:rsid w:val="00347EB3"/>
    <w:rsid w:val="00350546"/>
    <w:rsid w:val="00356183"/>
    <w:rsid w:val="00356CE4"/>
    <w:rsid w:val="003635DA"/>
    <w:rsid w:val="00365646"/>
    <w:rsid w:val="0038137E"/>
    <w:rsid w:val="003819A5"/>
    <w:rsid w:val="00383C80"/>
    <w:rsid w:val="00387527"/>
    <w:rsid w:val="00390F73"/>
    <w:rsid w:val="0039393B"/>
    <w:rsid w:val="003956E1"/>
    <w:rsid w:val="003A16E6"/>
    <w:rsid w:val="003A4A32"/>
    <w:rsid w:val="003A6005"/>
    <w:rsid w:val="003B5FDC"/>
    <w:rsid w:val="003B74BE"/>
    <w:rsid w:val="003C0BFB"/>
    <w:rsid w:val="003C15CE"/>
    <w:rsid w:val="003C1FC9"/>
    <w:rsid w:val="003C2A7A"/>
    <w:rsid w:val="003C316D"/>
    <w:rsid w:val="003D1416"/>
    <w:rsid w:val="003D1B46"/>
    <w:rsid w:val="003D2210"/>
    <w:rsid w:val="003D4474"/>
    <w:rsid w:val="003D4640"/>
    <w:rsid w:val="003D54E8"/>
    <w:rsid w:val="003D5782"/>
    <w:rsid w:val="003D7FBD"/>
    <w:rsid w:val="003E0B09"/>
    <w:rsid w:val="003E2399"/>
    <w:rsid w:val="003F50AF"/>
    <w:rsid w:val="003F6D35"/>
    <w:rsid w:val="003F7A69"/>
    <w:rsid w:val="00400CD5"/>
    <w:rsid w:val="00403155"/>
    <w:rsid w:val="0040578F"/>
    <w:rsid w:val="00405EC9"/>
    <w:rsid w:val="00406289"/>
    <w:rsid w:val="00406736"/>
    <w:rsid w:val="00412958"/>
    <w:rsid w:val="00415166"/>
    <w:rsid w:val="00415FD9"/>
    <w:rsid w:val="0042044F"/>
    <w:rsid w:val="0042327A"/>
    <w:rsid w:val="00425206"/>
    <w:rsid w:val="004256A6"/>
    <w:rsid w:val="00425974"/>
    <w:rsid w:val="004264DA"/>
    <w:rsid w:val="004265E5"/>
    <w:rsid w:val="00430722"/>
    <w:rsid w:val="00432F78"/>
    <w:rsid w:val="004362E5"/>
    <w:rsid w:val="0043684D"/>
    <w:rsid w:val="00442551"/>
    <w:rsid w:val="0044725A"/>
    <w:rsid w:val="00454E25"/>
    <w:rsid w:val="00462E48"/>
    <w:rsid w:val="00463260"/>
    <w:rsid w:val="004642E5"/>
    <w:rsid w:val="00467AA5"/>
    <w:rsid w:val="00481090"/>
    <w:rsid w:val="00486EC5"/>
    <w:rsid w:val="00487202"/>
    <w:rsid w:val="00490274"/>
    <w:rsid w:val="00496367"/>
    <w:rsid w:val="004A0E3D"/>
    <w:rsid w:val="004A4EFC"/>
    <w:rsid w:val="004A6972"/>
    <w:rsid w:val="004A725F"/>
    <w:rsid w:val="004B057E"/>
    <w:rsid w:val="004B37BC"/>
    <w:rsid w:val="004C02EB"/>
    <w:rsid w:val="004C7032"/>
    <w:rsid w:val="004D0758"/>
    <w:rsid w:val="004D283A"/>
    <w:rsid w:val="004D3FBD"/>
    <w:rsid w:val="004D533E"/>
    <w:rsid w:val="004E5A82"/>
    <w:rsid w:val="004E60BE"/>
    <w:rsid w:val="004F1555"/>
    <w:rsid w:val="004F1791"/>
    <w:rsid w:val="004F6357"/>
    <w:rsid w:val="005001FE"/>
    <w:rsid w:val="0050186D"/>
    <w:rsid w:val="00503B47"/>
    <w:rsid w:val="00503F68"/>
    <w:rsid w:val="00515211"/>
    <w:rsid w:val="00515874"/>
    <w:rsid w:val="0052413A"/>
    <w:rsid w:val="00526009"/>
    <w:rsid w:val="005311A3"/>
    <w:rsid w:val="00531CBA"/>
    <w:rsid w:val="0053320B"/>
    <w:rsid w:val="00534998"/>
    <w:rsid w:val="005378BA"/>
    <w:rsid w:val="00541F15"/>
    <w:rsid w:val="00544ABB"/>
    <w:rsid w:val="00544BBD"/>
    <w:rsid w:val="00547BA6"/>
    <w:rsid w:val="00550F41"/>
    <w:rsid w:val="005558C7"/>
    <w:rsid w:val="0055684B"/>
    <w:rsid w:val="00556E9A"/>
    <w:rsid w:val="005602C7"/>
    <w:rsid w:val="00563C84"/>
    <w:rsid w:val="005659AC"/>
    <w:rsid w:val="00570C84"/>
    <w:rsid w:val="00572D89"/>
    <w:rsid w:val="005804BB"/>
    <w:rsid w:val="00581B08"/>
    <w:rsid w:val="0059193B"/>
    <w:rsid w:val="0059247B"/>
    <w:rsid w:val="00592A83"/>
    <w:rsid w:val="005952BB"/>
    <w:rsid w:val="00596925"/>
    <w:rsid w:val="0059725C"/>
    <w:rsid w:val="005A2353"/>
    <w:rsid w:val="005B0A87"/>
    <w:rsid w:val="005B0F31"/>
    <w:rsid w:val="005B6472"/>
    <w:rsid w:val="005B7F62"/>
    <w:rsid w:val="005C1BDF"/>
    <w:rsid w:val="005C42EF"/>
    <w:rsid w:val="005C6F44"/>
    <w:rsid w:val="005C7BEC"/>
    <w:rsid w:val="005E1B14"/>
    <w:rsid w:val="005E2560"/>
    <w:rsid w:val="005E34B0"/>
    <w:rsid w:val="005E4F6C"/>
    <w:rsid w:val="005E52AB"/>
    <w:rsid w:val="005F1750"/>
    <w:rsid w:val="005F264C"/>
    <w:rsid w:val="005F3A90"/>
    <w:rsid w:val="005F56C3"/>
    <w:rsid w:val="005F60CF"/>
    <w:rsid w:val="00601ED9"/>
    <w:rsid w:val="00603940"/>
    <w:rsid w:val="006118E7"/>
    <w:rsid w:val="006145C2"/>
    <w:rsid w:val="00614853"/>
    <w:rsid w:val="006164AE"/>
    <w:rsid w:val="00616A83"/>
    <w:rsid w:val="0062071B"/>
    <w:rsid w:val="006238F6"/>
    <w:rsid w:val="00624482"/>
    <w:rsid w:val="0063084B"/>
    <w:rsid w:val="00636320"/>
    <w:rsid w:val="00636F2E"/>
    <w:rsid w:val="00645E59"/>
    <w:rsid w:val="00647114"/>
    <w:rsid w:val="006473F6"/>
    <w:rsid w:val="0064777C"/>
    <w:rsid w:val="006500BD"/>
    <w:rsid w:val="00651118"/>
    <w:rsid w:val="006525BB"/>
    <w:rsid w:val="00654170"/>
    <w:rsid w:val="00655A0B"/>
    <w:rsid w:val="006610CD"/>
    <w:rsid w:val="006620DF"/>
    <w:rsid w:val="0066562E"/>
    <w:rsid w:val="00674356"/>
    <w:rsid w:val="0067687C"/>
    <w:rsid w:val="00682939"/>
    <w:rsid w:val="00682B3F"/>
    <w:rsid w:val="006A36A8"/>
    <w:rsid w:val="006A4977"/>
    <w:rsid w:val="006A4E01"/>
    <w:rsid w:val="006B0328"/>
    <w:rsid w:val="006B140D"/>
    <w:rsid w:val="006B450D"/>
    <w:rsid w:val="006B57F6"/>
    <w:rsid w:val="006C09D1"/>
    <w:rsid w:val="006C0C0E"/>
    <w:rsid w:val="006C18FC"/>
    <w:rsid w:val="006C24EF"/>
    <w:rsid w:val="006C615E"/>
    <w:rsid w:val="006D0699"/>
    <w:rsid w:val="006D75AF"/>
    <w:rsid w:val="006E0D6A"/>
    <w:rsid w:val="006E259F"/>
    <w:rsid w:val="006F565C"/>
    <w:rsid w:val="006F579E"/>
    <w:rsid w:val="006F585B"/>
    <w:rsid w:val="006F73B3"/>
    <w:rsid w:val="006F7D46"/>
    <w:rsid w:val="00703C13"/>
    <w:rsid w:val="00704049"/>
    <w:rsid w:val="00706277"/>
    <w:rsid w:val="0070719E"/>
    <w:rsid w:val="00710DBD"/>
    <w:rsid w:val="00715A8A"/>
    <w:rsid w:val="00715BD5"/>
    <w:rsid w:val="007228A6"/>
    <w:rsid w:val="00724534"/>
    <w:rsid w:val="00725ED1"/>
    <w:rsid w:val="00730B2C"/>
    <w:rsid w:val="00731026"/>
    <w:rsid w:val="007334EC"/>
    <w:rsid w:val="00735A30"/>
    <w:rsid w:val="00735B08"/>
    <w:rsid w:val="00744DAC"/>
    <w:rsid w:val="0075049A"/>
    <w:rsid w:val="00760531"/>
    <w:rsid w:val="00760E99"/>
    <w:rsid w:val="0076284A"/>
    <w:rsid w:val="007630BC"/>
    <w:rsid w:val="00764C67"/>
    <w:rsid w:val="00765280"/>
    <w:rsid w:val="007654D4"/>
    <w:rsid w:val="007673E3"/>
    <w:rsid w:val="0077197A"/>
    <w:rsid w:val="00773372"/>
    <w:rsid w:val="00774548"/>
    <w:rsid w:val="0077624F"/>
    <w:rsid w:val="007763F3"/>
    <w:rsid w:val="00776A4B"/>
    <w:rsid w:val="0078200A"/>
    <w:rsid w:val="007838CE"/>
    <w:rsid w:val="00783AFD"/>
    <w:rsid w:val="00786614"/>
    <w:rsid w:val="00792602"/>
    <w:rsid w:val="00792989"/>
    <w:rsid w:val="007939CE"/>
    <w:rsid w:val="00793ECE"/>
    <w:rsid w:val="0079717D"/>
    <w:rsid w:val="007A22D5"/>
    <w:rsid w:val="007B048A"/>
    <w:rsid w:val="007B3A4C"/>
    <w:rsid w:val="007B7E82"/>
    <w:rsid w:val="007C0FE0"/>
    <w:rsid w:val="007C2A90"/>
    <w:rsid w:val="007C2EC6"/>
    <w:rsid w:val="007C4805"/>
    <w:rsid w:val="007C4AE7"/>
    <w:rsid w:val="007D258D"/>
    <w:rsid w:val="007D5CCE"/>
    <w:rsid w:val="007E1042"/>
    <w:rsid w:val="007E3A43"/>
    <w:rsid w:val="007E695D"/>
    <w:rsid w:val="007E711D"/>
    <w:rsid w:val="007E7ABC"/>
    <w:rsid w:val="007F0367"/>
    <w:rsid w:val="007F51A1"/>
    <w:rsid w:val="007F71F5"/>
    <w:rsid w:val="00800428"/>
    <w:rsid w:val="008047F8"/>
    <w:rsid w:val="00807737"/>
    <w:rsid w:val="00821047"/>
    <w:rsid w:val="00824877"/>
    <w:rsid w:val="008255E5"/>
    <w:rsid w:val="008308E6"/>
    <w:rsid w:val="00836CF3"/>
    <w:rsid w:val="00837941"/>
    <w:rsid w:val="0084096A"/>
    <w:rsid w:val="0084122B"/>
    <w:rsid w:val="008440FE"/>
    <w:rsid w:val="0084514A"/>
    <w:rsid w:val="00845E31"/>
    <w:rsid w:val="00850E07"/>
    <w:rsid w:val="00851AC8"/>
    <w:rsid w:val="00851EC3"/>
    <w:rsid w:val="00853643"/>
    <w:rsid w:val="008576C8"/>
    <w:rsid w:val="0086511E"/>
    <w:rsid w:val="00866690"/>
    <w:rsid w:val="008702F7"/>
    <w:rsid w:val="00870DB7"/>
    <w:rsid w:val="00871C8D"/>
    <w:rsid w:val="00872BAE"/>
    <w:rsid w:val="00873F4A"/>
    <w:rsid w:val="00874E50"/>
    <w:rsid w:val="008759CE"/>
    <w:rsid w:val="00881D19"/>
    <w:rsid w:val="00887FA0"/>
    <w:rsid w:val="00890801"/>
    <w:rsid w:val="008933F0"/>
    <w:rsid w:val="0089475F"/>
    <w:rsid w:val="00894EFA"/>
    <w:rsid w:val="008A4244"/>
    <w:rsid w:val="008A614C"/>
    <w:rsid w:val="008B048B"/>
    <w:rsid w:val="008B0FA6"/>
    <w:rsid w:val="008B438A"/>
    <w:rsid w:val="008B46F0"/>
    <w:rsid w:val="008B52A2"/>
    <w:rsid w:val="008B5835"/>
    <w:rsid w:val="008C3A7E"/>
    <w:rsid w:val="008C551A"/>
    <w:rsid w:val="008D3AB8"/>
    <w:rsid w:val="008E01F0"/>
    <w:rsid w:val="008E2B52"/>
    <w:rsid w:val="008E52AF"/>
    <w:rsid w:val="008F1280"/>
    <w:rsid w:val="008F3909"/>
    <w:rsid w:val="008F5829"/>
    <w:rsid w:val="008F68FE"/>
    <w:rsid w:val="008F7874"/>
    <w:rsid w:val="00900DDA"/>
    <w:rsid w:val="00902A93"/>
    <w:rsid w:val="009044F8"/>
    <w:rsid w:val="00911E99"/>
    <w:rsid w:val="009123B9"/>
    <w:rsid w:val="0091588A"/>
    <w:rsid w:val="00916C53"/>
    <w:rsid w:val="00917338"/>
    <w:rsid w:val="00923EEC"/>
    <w:rsid w:val="009306AC"/>
    <w:rsid w:val="009326BB"/>
    <w:rsid w:val="00935A8B"/>
    <w:rsid w:val="00941A31"/>
    <w:rsid w:val="00941C1B"/>
    <w:rsid w:val="0094677C"/>
    <w:rsid w:val="00947EAE"/>
    <w:rsid w:val="009519F4"/>
    <w:rsid w:val="00953D80"/>
    <w:rsid w:val="00954245"/>
    <w:rsid w:val="00955766"/>
    <w:rsid w:val="009622E5"/>
    <w:rsid w:val="00963CBC"/>
    <w:rsid w:val="00963FD9"/>
    <w:rsid w:val="00967607"/>
    <w:rsid w:val="00972702"/>
    <w:rsid w:val="0097316D"/>
    <w:rsid w:val="0097735C"/>
    <w:rsid w:val="00977564"/>
    <w:rsid w:val="00980957"/>
    <w:rsid w:val="009822E1"/>
    <w:rsid w:val="00982CF1"/>
    <w:rsid w:val="00983882"/>
    <w:rsid w:val="00984D84"/>
    <w:rsid w:val="009861F2"/>
    <w:rsid w:val="00986CE8"/>
    <w:rsid w:val="00987D4D"/>
    <w:rsid w:val="00992983"/>
    <w:rsid w:val="009932DA"/>
    <w:rsid w:val="009944C4"/>
    <w:rsid w:val="00994F59"/>
    <w:rsid w:val="009A4346"/>
    <w:rsid w:val="009A613A"/>
    <w:rsid w:val="009B0D44"/>
    <w:rsid w:val="009B1037"/>
    <w:rsid w:val="009B196A"/>
    <w:rsid w:val="009B29F3"/>
    <w:rsid w:val="009B4BBF"/>
    <w:rsid w:val="009C27E8"/>
    <w:rsid w:val="009C4BB1"/>
    <w:rsid w:val="009D3642"/>
    <w:rsid w:val="009D4B5E"/>
    <w:rsid w:val="009D4F44"/>
    <w:rsid w:val="009D591E"/>
    <w:rsid w:val="009E1240"/>
    <w:rsid w:val="009E1CE8"/>
    <w:rsid w:val="009E4A37"/>
    <w:rsid w:val="009E54FB"/>
    <w:rsid w:val="009E6AA5"/>
    <w:rsid w:val="009E7C97"/>
    <w:rsid w:val="009F5C4D"/>
    <w:rsid w:val="00A01F5C"/>
    <w:rsid w:val="00A036C9"/>
    <w:rsid w:val="00A04E72"/>
    <w:rsid w:val="00A059F8"/>
    <w:rsid w:val="00A12932"/>
    <w:rsid w:val="00A24D1E"/>
    <w:rsid w:val="00A303E4"/>
    <w:rsid w:val="00A3106F"/>
    <w:rsid w:val="00A34C32"/>
    <w:rsid w:val="00A35085"/>
    <w:rsid w:val="00A3694F"/>
    <w:rsid w:val="00A3712C"/>
    <w:rsid w:val="00A452BA"/>
    <w:rsid w:val="00A4609A"/>
    <w:rsid w:val="00A60685"/>
    <w:rsid w:val="00A6189A"/>
    <w:rsid w:val="00A635E2"/>
    <w:rsid w:val="00A71E2D"/>
    <w:rsid w:val="00A735F1"/>
    <w:rsid w:val="00A80C3C"/>
    <w:rsid w:val="00A8230B"/>
    <w:rsid w:val="00A82A3A"/>
    <w:rsid w:val="00A833E5"/>
    <w:rsid w:val="00A8377D"/>
    <w:rsid w:val="00A857D2"/>
    <w:rsid w:val="00A8718F"/>
    <w:rsid w:val="00A95EB7"/>
    <w:rsid w:val="00A96453"/>
    <w:rsid w:val="00AA1FEB"/>
    <w:rsid w:val="00AA2C36"/>
    <w:rsid w:val="00AA513B"/>
    <w:rsid w:val="00AA5696"/>
    <w:rsid w:val="00AB01D3"/>
    <w:rsid w:val="00AB306A"/>
    <w:rsid w:val="00AB68C1"/>
    <w:rsid w:val="00AB73AD"/>
    <w:rsid w:val="00AC14EE"/>
    <w:rsid w:val="00AC241A"/>
    <w:rsid w:val="00AC24EE"/>
    <w:rsid w:val="00AC449C"/>
    <w:rsid w:val="00AC58A5"/>
    <w:rsid w:val="00AE3BC5"/>
    <w:rsid w:val="00AE7173"/>
    <w:rsid w:val="00AF02B2"/>
    <w:rsid w:val="00AF0CED"/>
    <w:rsid w:val="00AF7384"/>
    <w:rsid w:val="00AF7DEC"/>
    <w:rsid w:val="00B01D49"/>
    <w:rsid w:val="00B04411"/>
    <w:rsid w:val="00B05BA3"/>
    <w:rsid w:val="00B067E2"/>
    <w:rsid w:val="00B06D77"/>
    <w:rsid w:val="00B15C82"/>
    <w:rsid w:val="00B16B56"/>
    <w:rsid w:val="00B2180A"/>
    <w:rsid w:val="00B27E9F"/>
    <w:rsid w:val="00B306FB"/>
    <w:rsid w:val="00B31042"/>
    <w:rsid w:val="00B33F12"/>
    <w:rsid w:val="00B3503E"/>
    <w:rsid w:val="00B368D5"/>
    <w:rsid w:val="00B41351"/>
    <w:rsid w:val="00B44562"/>
    <w:rsid w:val="00B518FA"/>
    <w:rsid w:val="00B5581A"/>
    <w:rsid w:val="00B55956"/>
    <w:rsid w:val="00B55F23"/>
    <w:rsid w:val="00B572AB"/>
    <w:rsid w:val="00B62C3E"/>
    <w:rsid w:val="00B6359D"/>
    <w:rsid w:val="00B663F5"/>
    <w:rsid w:val="00B665CF"/>
    <w:rsid w:val="00B66AFF"/>
    <w:rsid w:val="00B7014F"/>
    <w:rsid w:val="00B714CF"/>
    <w:rsid w:val="00B71D25"/>
    <w:rsid w:val="00B756AC"/>
    <w:rsid w:val="00B77DAC"/>
    <w:rsid w:val="00B866A0"/>
    <w:rsid w:val="00B87E66"/>
    <w:rsid w:val="00B922F2"/>
    <w:rsid w:val="00B92804"/>
    <w:rsid w:val="00B933F5"/>
    <w:rsid w:val="00B948FE"/>
    <w:rsid w:val="00BA4E71"/>
    <w:rsid w:val="00BA6ED1"/>
    <w:rsid w:val="00BB0FD1"/>
    <w:rsid w:val="00BB1C1B"/>
    <w:rsid w:val="00BB20CA"/>
    <w:rsid w:val="00BB3437"/>
    <w:rsid w:val="00BB7646"/>
    <w:rsid w:val="00BC0115"/>
    <w:rsid w:val="00BC0D3B"/>
    <w:rsid w:val="00BC499B"/>
    <w:rsid w:val="00BC6CA6"/>
    <w:rsid w:val="00BC7081"/>
    <w:rsid w:val="00BD0CD2"/>
    <w:rsid w:val="00BD1F7C"/>
    <w:rsid w:val="00BD4326"/>
    <w:rsid w:val="00BE2C5C"/>
    <w:rsid w:val="00BF277C"/>
    <w:rsid w:val="00C01991"/>
    <w:rsid w:val="00C0287C"/>
    <w:rsid w:val="00C03766"/>
    <w:rsid w:val="00C0669C"/>
    <w:rsid w:val="00C15870"/>
    <w:rsid w:val="00C20B41"/>
    <w:rsid w:val="00C219FB"/>
    <w:rsid w:val="00C271A4"/>
    <w:rsid w:val="00C27B63"/>
    <w:rsid w:val="00C36BCC"/>
    <w:rsid w:val="00C4300A"/>
    <w:rsid w:val="00C43117"/>
    <w:rsid w:val="00C44888"/>
    <w:rsid w:val="00C46185"/>
    <w:rsid w:val="00C50DA3"/>
    <w:rsid w:val="00C533DD"/>
    <w:rsid w:val="00C5464F"/>
    <w:rsid w:val="00C56100"/>
    <w:rsid w:val="00C62CD3"/>
    <w:rsid w:val="00C632D5"/>
    <w:rsid w:val="00C638E5"/>
    <w:rsid w:val="00C63927"/>
    <w:rsid w:val="00C63FA4"/>
    <w:rsid w:val="00C64F3D"/>
    <w:rsid w:val="00C71D86"/>
    <w:rsid w:val="00C72981"/>
    <w:rsid w:val="00C730F8"/>
    <w:rsid w:val="00C75533"/>
    <w:rsid w:val="00C7562E"/>
    <w:rsid w:val="00C76405"/>
    <w:rsid w:val="00C8360E"/>
    <w:rsid w:val="00C86EA5"/>
    <w:rsid w:val="00C93869"/>
    <w:rsid w:val="00C94021"/>
    <w:rsid w:val="00C94ADF"/>
    <w:rsid w:val="00C956B5"/>
    <w:rsid w:val="00C95D57"/>
    <w:rsid w:val="00C96151"/>
    <w:rsid w:val="00C9644B"/>
    <w:rsid w:val="00CA2A1D"/>
    <w:rsid w:val="00CA7150"/>
    <w:rsid w:val="00CB6DB5"/>
    <w:rsid w:val="00CB765A"/>
    <w:rsid w:val="00CB7D3A"/>
    <w:rsid w:val="00CB7FBA"/>
    <w:rsid w:val="00CC147A"/>
    <w:rsid w:val="00CC1C82"/>
    <w:rsid w:val="00CC1E15"/>
    <w:rsid w:val="00CC2A0D"/>
    <w:rsid w:val="00CC2E90"/>
    <w:rsid w:val="00CC6FF0"/>
    <w:rsid w:val="00CD0867"/>
    <w:rsid w:val="00CD2971"/>
    <w:rsid w:val="00CD68A6"/>
    <w:rsid w:val="00CD7129"/>
    <w:rsid w:val="00CD78D8"/>
    <w:rsid w:val="00CE4B99"/>
    <w:rsid w:val="00CF19A2"/>
    <w:rsid w:val="00CF678D"/>
    <w:rsid w:val="00D0089B"/>
    <w:rsid w:val="00D03A61"/>
    <w:rsid w:val="00D07226"/>
    <w:rsid w:val="00D10191"/>
    <w:rsid w:val="00D110B9"/>
    <w:rsid w:val="00D11CF9"/>
    <w:rsid w:val="00D11E55"/>
    <w:rsid w:val="00D161E2"/>
    <w:rsid w:val="00D1684B"/>
    <w:rsid w:val="00D262DD"/>
    <w:rsid w:val="00D268D6"/>
    <w:rsid w:val="00D270B9"/>
    <w:rsid w:val="00D37524"/>
    <w:rsid w:val="00D401E4"/>
    <w:rsid w:val="00D436AA"/>
    <w:rsid w:val="00D50C80"/>
    <w:rsid w:val="00D51370"/>
    <w:rsid w:val="00D6205C"/>
    <w:rsid w:val="00D64315"/>
    <w:rsid w:val="00D64EA9"/>
    <w:rsid w:val="00D6573F"/>
    <w:rsid w:val="00D672D9"/>
    <w:rsid w:val="00D6757B"/>
    <w:rsid w:val="00D72BED"/>
    <w:rsid w:val="00D74B78"/>
    <w:rsid w:val="00D74DF2"/>
    <w:rsid w:val="00D752E1"/>
    <w:rsid w:val="00D763FA"/>
    <w:rsid w:val="00D801DB"/>
    <w:rsid w:val="00D81590"/>
    <w:rsid w:val="00D81DB0"/>
    <w:rsid w:val="00D8277C"/>
    <w:rsid w:val="00D836EF"/>
    <w:rsid w:val="00D83F8C"/>
    <w:rsid w:val="00D84186"/>
    <w:rsid w:val="00D859A3"/>
    <w:rsid w:val="00D915FD"/>
    <w:rsid w:val="00D91F66"/>
    <w:rsid w:val="00DA0311"/>
    <w:rsid w:val="00DA149B"/>
    <w:rsid w:val="00DA2E1E"/>
    <w:rsid w:val="00DA64C2"/>
    <w:rsid w:val="00DA6D8F"/>
    <w:rsid w:val="00DA7FE1"/>
    <w:rsid w:val="00DB3A89"/>
    <w:rsid w:val="00DB4B71"/>
    <w:rsid w:val="00DB6026"/>
    <w:rsid w:val="00DB6C7E"/>
    <w:rsid w:val="00DC027F"/>
    <w:rsid w:val="00DC191B"/>
    <w:rsid w:val="00DC1AD1"/>
    <w:rsid w:val="00DC1BF6"/>
    <w:rsid w:val="00DC4903"/>
    <w:rsid w:val="00DC6972"/>
    <w:rsid w:val="00DC7922"/>
    <w:rsid w:val="00DD2AA9"/>
    <w:rsid w:val="00DD4011"/>
    <w:rsid w:val="00DD6A0A"/>
    <w:rsid w:val="00DE09B8"/>
    <w:rsid w:val="00DE5FC5"/>
    <w:rsid w:val="00DE6672"/>
    <w:rsid w:val="00DE6DBF"/>
    <w:rsid w:val="00DF293B"/>
    <w:rsid w:val="00DF3B15"/>
    <w:rsid w:val="00DF7D15"/>
    <w:rsid w:val="00E0258D"/>
    <w:rsid w:val="00E032D6"/>
    <w:rsid w:val="00E03AC0"/>
    <w:rsid w:val="00E03F3A"/>
    <w:rsid w:val="00E139B5"/>
    <w:rsid w:val="00E14E41"/>
    <w:rsid w:val="00E158E1"/>
    <w:rsid w:val="00E16480"/>
    <w:rsid w:val="00E220E5"/>
    <w:rsid w:val="00E275B0"/>
    <w:rsid w:val="00E33A61"/>
    <w:rsid w:val="00E35631"/>
    <w:rsid w:val="00E3764A"/>
    <w:rsid w:val="00E43899"/>
    <w:rsid w:val="00E447F2"/>
    <w:rsid w:val="00E46828"/>
    <w:rsid w:val="00E4705C"/>
    <w:rsid w:val="00E50AFF"/>
    <w:rsid w:val="00E53EE1"/>
    <w:rsid w:val="00E54B64"/>
    <w:rsid w:val="00E55716"/>
    <w:rsid w:val="00E65CEA"/>
    <w:rsid w:val="00E66471"/>
    <w:rsid w:val="00E70A99"/>
    <w:rsid w:val="00E71C0E"/>
    <w:rsid w:val="00E74053"/>
    <w:rsid w:val="00E75453"/>
    <w:rsid w:val="00E804F6"/>
    <w:rsid w:val="00E82E15"/>
    <w:rsid w:val="00E83422"/>
    <w:rsid w:val="00E84176"/>
    <w:rsid w:val="00E84383"/>
    <w:rsid w:val="00E85145"/>
    <w:rsid w:val="00E86C7F"/>
    <w:rsid w:val="00E86CFB"/>
    <w:rsid w:val="00E87A56"/>
    <w:rsid w:val="00E90AA8"/>
    <w:rsid w:val="00E92ACE"/>
    <w:rsid w:val="00E97186"/>
    <w:rsid w:val="00EA22BA"/>
    <w:rsid w:val="00EA3B78"/>
    <w:rsid w:val="00EB0519"/>
    <w:rsid w:val="00EB1D98"/>
    <w:rsid w:val="00EB22CD"/>
    <w:rsid w:val="00EB523B"/>
    <w:rsid w:val="00EC4DA3"/>
    <w:rsid w:val="00ED3630"/>
    <w:rsid w:val="00ED41A0"/>
    <w:rsid w:val="00ED4439"/>
    <w:rsid w:val="00ED556B"/>
    <w:rsid w:val="00ED5988"/>
    <w:rsid w:val="00ED6233"/>
    <w:rsid w:val="00ED71A3"/>
    <w:rsid w:val="00ED72DE"/>
    <w:rsid w:val="00EE62B5"/>
    <w:rsid w:val="00EE75D6"/>
    <w:rsid w:val="00EF6AE0"/>
    <w:rsid w:val="00EF6C4B"/>
    <w:rsid w:val="00F00F3C"/>
    <w:rsid w:val="00F058C3"/>
    <w:rsid w:val="00F104ED"/>
    <w:rsid w:val="00F11102"/>
    <w:rsid w:val="00F1436C"/>
    <w:rsid w:val="00F1710E"/>
    <w:rsid w:val="00F17297"/>
    <w:rsid w:val="00F20748"/>
    <w:rsid w:val="00F2186C"/>
    <w:rsid w:val="00F22372"/>
    <w:rsid w:val="00F24CC9"/>
    <w:rsid w:val="00F27FCE"/>
    <w:rsid w:val="00F3275C"/>
    <w:rsid w:val="00F34B06"/>
    <w:rsid w:val="00F40C9D"/>
    <w:rsid w:val="00F42840"/>
    <w:rsid w:val="00F43424"/>
    <w:rsid w:val="00F43A60"/>
    <w:rsid w:val="00F44A47"/>
    <w:rsid w:val="00F46A53"/>
    <w:rsid w:val="00F509B1"/>
    <w:rsid w:val="00F53602"/>
    <w:rsid w:val="00F5788E"/>
    <w:rsid w:val="00F57CD9"/>
    <w:rsid w:val="00F57DB5"/>
    <w:rsid w:val="00F604FF"/>
    <w:rsid w:val="00F623B8"/>
    <w:rsid w:val="00F62E47"/>
    <w:rsid w:val="00F63B0A"/>
    <w:rsid w:val="00F71248"/>
    <w:rsid w:val="00F72948"/>
    <w:rsid w:val="00F753CF"/>
    <w:rsid w:val="00F770EA"/>
    <w:rsid w:val="00F841F4"/>
    <w:rsid w:val="00F84833"/>
    <w:rsid w:val="00F92E11"/>
    <w:rsid w:val="00F937DE"/>
    <w:rsid w:val="00F95397"/>
    <w:rsid w:val="00F95E09"/>
    <w:rsid w:val="00F97E58"/>
    <w:rsid w:val="00FA417D"/>
    <w:rsid w:val="00FA41ED"/>
    <w:rsid w:val="00FB00B2"/>
    <w:rsid w:val="00FB233E"/>
    <w:rsid w:val="00FB2B2F"/>
    <w:rsid w:val="00FB4E7A"/>
    <w:rsid w:val="00FC1756"/>
    <w:rsid w:val="00FC2F53"/>
    <w:rsid w:val="00FC483D"/>
    <w:rsid w:val="00FC5CF0"/>
    <w:rsid w:val="00FD1EA4"/>
    <w:rsid w:val="00FD3D31"/>
    <w:rsid w:val="00FD3E39"/>
    <w:rsid w:val="00FD4026"/>
    <w:rsid w:val="00FD5FDA"/>
    <w:rsid w:val="00FD6432"/>
    <w:rsid w:val="00FD656A"/>
    <w:rsid w:val="00FD7A65"/>
    <w:rsid w:val="00FE21CF"/>
    <w:rsid w:val="00FE3A93"/>
    <w:rsid w:val="00FE57E9"/>
    <w:rsid w:val="00FE68B6"/>
    <w:rsid w:val="00FE74C6"/>
    <w:rsid w:val="00FF348F"/>
    <w:rsid w:val="00FF533F"/>
    <w:rsid w:val="00FF7596"/>
    <w:rsid w:val="01D123CF"/>
    <w:rsid w:val="01E922EA"/>
    <w:rsid w:val="0242F5A0"/>
    <w:rsid w:val="029AB65F"/>
    <w:rsid w:val="02BA5480"/>
    <w:rsid w:val="03D24151"/>
    <w:rsid w:val="04587357"/>
    <w:rsid w:val="047668DB"/>
    <w:rsid w:val="05ACD609"/>
    <w:rsid w:val="05B8BF85"/>
    <w:rsid w:val="05F95CC5"/>
    <w:rsid w:val="062561B9"/>
    <w:rsid w:val="070D5142"/>
    <w:rsid w:val="077D9940"/>
    <w:rsid w:val="077F6259"/>
    <w:rsid w:val="0859FCEF"/>
    <w:rsid w:val="0A1E3846"/>
    <w:rsid w:val="0A3871F2"/>
    <w:rsid w:val="0BFAA09A"/>
    <w:rsid w:val="0D5653DA"/>
    <w:rsid w:val="0D672DE0"/>
    <w:rsid w:val="0DFDB3A5"/>
    <w:rsid w:val="0E7607B9"/>
    <w:rsid w:val="0EF2243B"/>
    <w:rsid w:val="0FA03A17"/>
    <w:rsid w:val="1012EB3A"/>
    <w:rsid w:val="108D79CA"/>
    <w:rsid w:val="10B6F60F"/>
    <w:rsid w:val="11EDC7FB"/>
    <w:rsid w:val="1200DF35"/>
    <w:rsid w:val="12566FB4"/>
    <w:rsid w:val="1296A34E"/>
    <w:rsid w:val="12F39AA7"/>
    <w:rsid w:val="132EE800"/>
    <w:rsid w:val="132F5944"/>
    <w:rsid w:val="13BF6388"/>
    <w:rsid w:val="13C39178"/>
    <w:rsid w:val="1498426E"/>
    <w:rsid w:val="15A546FF"/>
    <w:rsid w:val="15DCF2FC"/>
    <w:rsid w:val="15F29D1D"/>
    <w:rsid w:val="1666FA06"/>
    <w:rsid w:val="167CC983"/>
    <w:rsid w:val="16F9CB47"/>
    <w:rsid w:val="1701D195"/>
    <w:rsid w:val="18145CDB"/>
    <w:rsid w:val="187359E9"/>
    <w:rsid w:val="18E675E0"/>
    <w:rsid w:val="1A69CE59"/>
    <w:rsid w:val="1B6054D4"/>
    <w:rsid w:val="1BF65E6A"/>
    <w:rsid w:val="1D750AFA"/>
    <w:rsid w:val="1E059C88"/>
    <w:rsid w:val="1E8C8379"/>
    <w:rsid w:val="1EC6D253"/>
    <w:rsid w:val="20D54B12"/>
    <w:rsid w:val="217602BB"/>
    <w:rsid w:val="21D1B9F0"/>
    <w:rsid w:val="23037875"/>
    <w:rsid w:val="231E789D"/>
    <w:rsid w:val="23A36FAD"/>
    <w:rsid w:val="244DAD99"/>
    <w:rsid w:val="248B0679"/>
    <w:rsid w:val="249CB08F"/>
    <w:rsid w:val="254DE1B0"/>
    <w:rsid w:val="2651A94D"/>
    <w:rsid w:val="26A67952"/>
    <w:rsid w:val="2708FF01"/>
    <w:rsid w:val="272D080B"/>
    <w:rsid w:val="28C58C76"/>
    <w:rsid w:val="2959A2C3"/>
    <w:rsid w:val="2A2A026A"/>
    <w:rsid w:val="2A6432DE"/>
    <w:rsid w:val="2B3F541C"/>
    <w:rsid w:val="2B64EFE5"/>
    <w:rsid w:val="2B7A1013"/>
    <w:rsid w:val="2C54B7DC"/>
    <w:rsid w:val="2D006478"/>
    <w:rsid w:val="2D0E4017"/>
    <w:rsid w:val="2D1A687B"/>
    <w:rsid w:val="2DA4D9E1"/>
    <w:rsid w:val="2E3C85FE"/>
    <w:rsid w:val="2E8B6276"/>
    <w:rsid w:val="31FE1E3F"/>
    <w:rsid w:val="32B10E1E"/>
    <w:rsid w:val="33E41106"/>
    <w:rsid w:val="343952FB"/>
    <w:rsid w:val="34D57EAC"/>
    <w:rsid w:val="35E6CD6D"/>
    <w:rsid w:val="368A8063"/>
    <w:rsid w:val="3691495C"/>
    <w:rsid w:val="370FA7B4"/>
    <w:rsid w:val="3724E8FB"/>
    <w:rsid w:val="38605B03"/>
    <w:rsid w:val="3881CB20"/>
    <w:rsid w:val="38E30662"/>
    <w:rsid w:val="38F38B0A"/>
    <w:rsid w:val="390FCF06"/>
    <w:rsid w:val="3A37275E"/>
    <w:rsid w:val="3ACAE39E"/>
    <w:rsid w:val="3B49A7FD"/>
    <w:rsid w:val="3BDBE72C"/>
    <w:rsid w:val="3C2B91F0"/>
    <w:rsid w:val="3D5E9E99"/>
    <w:rsid w:val="3DD553ED"/>
    <w:rsid w:val="3DDCE146"/>
    <w:rsid w:val="3DFFDD9A"/>
    <w:rsid w:val="3E7B08F0"/>
    <w:rsid w:val="3F70C421"/>
    <w:rsid w:val="3FBE4302"/>
    <w:rsid w:val="3FC2F0C9"/>
    <w:rsid w:val="425B8378"/>
    <w:rsid w:val="4273DF7D"/>
    <w:rsid w:val="428D8071"/>
    <w:rsid w:val="432D27C2"/>
    <w:rsid w:val="4367A270"/>
    <w:rsid w:val="4414CE8D"/>
    <w:rsid w:val="4442AB3C"/>
    <w:rsid w:val="455A357C"/>
    <w:rsid w:val="45D4F38C"/>
    <w:rsid w:val="45D870EC"/>
    <w:rsid w:val="4686EFB6"/>
    <w:rsid w:val="4821EB36"/>
    <w:rsid w:val="4869C3C2"/>
    <w:rsid w:val="4A0F8347"/>
    <w:rsid w:val="4A3D21A1"/>
    <w:rsid w:val="4A7EF162"/>
    <w:rsid w:val="4ABED148"/>
    <w:rsid w:val="4ABED37D"/>
    <w:rsid w:val="4B6A165F"/>
    <w:rsid w:val="4BE801CA"/>
    <w:rsid w:val="4C2ECDD8"/>
    <w:rsid w:val="4C88BA25"/>
    <w:rsid w:val="4C8914D5"/>
    <w:rsid w:val="4D06B2B4"/>
    <w:rsid w:val="4D981FB5"/>
    <w:rsid w:val="4EA14434"/>
    <w:rsid w:val="4F526285"/>
    <w:rsid w:val="5175C2E4"/>
    <w:rsid w:val="51AF68B1"/>
    <w:rsid w:val="51D8E4F6"/>
    <w:rsid w:val="52AA71F8"/>
    <w:rsid w:val="5313125C"/>
    <w:rsid w:val="532C4F48"/>
    <w:rsid w:val="5409E09C"/>
    <w:rsid w:val="54D5CE9C"/>
    <w:rsid w:val="54E70973"/>
    <w:rsid w:val="54F01C4B"/>
    <w:rsid w:val="54F12BA5"/>
    <w:rsid w:val="55C1A409"/>
    <w:rsid w:val="577D9D54"/>
    <w:rsid w:val="58F944CB"/>
    <w:rsid w:val="59605759"/>
    <w:rsid w:val="59DBCCE7"/>
    <w:rsid w:val="59EF78A8"/>
    <w:rsid w:val="59F72066"/>
    <w:rsid w:val="5AA273F9"/>
    <w:rsid w:val="5AD8977D"/>
    <w:rsid w:val="5BA15F31"/>
    <w:rsid w:val="5D1D35CC"/>
    <w:rsid w:val="5D92A0E2"/>
    <w:rsid w:val="5F618215"/>
    <w:rsid w:val="5FA03E2B"/>
    <w:rsid w:val="5FF193B9"/>
    <w:rsid w:val="60015124"/>
    <w:rsid w:val="604B0E6B"/>
    <w:rsid w:val="608C303B"/>
    <w:rsid w:val="61C559AA"/>
    <w:rsid w:val="621EE810"/>
    <w:rsid w:val="62609488"/>
    <w:rsid w:val="632D296D"/>
    <w:rsid w:val="6357F6F2"/>
    <w:rsid w:val="64444B41"/>
    <w:rsid w:val="6483CB7C"/>
    <w:rsid w:val="6494972D"/>
    <w:rsid w:val="64C38770"/>
    <w:rsid w:val="664E34AB"/>
    <w:rsid w:val="666E6CDB"/>
    <w:rsid w:val="66A019C6"/>
    <w:rsid w:val="67594C7A"/>
    <w:rsid w:val="677DDAD0"/>
    <w:rsid w:val="67970E78"/>
    <w:rsid w:val="67CA3702"/>
    <w:rsid w:val="68926289"/>
    <w:rsid w:val="68EB7E74"/>
    <w:rsid w:val="692BD2D6"/>
    <w:rsid w:val="6A806C9F"/>
    <w:rsid w:val="6C7A9168"/>
    <w:rsid w:val="6C95DC9C"/>
    <w:rsid w:val="6CBDCCC6"/>
    <w:rsid w:val="6D525447"/>
    <w:rsid w:val="6D5D56E9"/>
    <w:rsid w:val="6E11CF78"/>
    <w:rsid w:val="6ED6AB60"/>
    <w:rsid w:val="6EEF84BD"/>
    <w:rsid w:val="6F072E5C"/>
    <w:rsid w:val="6FECD7D9"/>
    <w:rsid w:val="7003EBEE"/>
    <w:rsid w:val="70489200"/>
    <w:rsid w:val="70878B5C"/>
    <w:rsid w:val="70A4FA34"/>
    <w:rsid w:val="7155F34F"/>
    <w:rsid w:val="71EE22FC"/>
    <w:rsid w:val="72BE405A"/>
    <w:rsid w:val="72DFC720"/>
    <w:rsid w:val="736612FE"/>
    <w:rsid w:val="738A8568"/>
    <w:rsid w:val="7398D2F7"/>
    <w:rsid w:val="73BC1D86"/>
    <w:rsid w:val="744861AF"/>
    <w:rsid w:val="74FD2F85"/>
    <w:rsid w:val="7545DE2F"/>
    <w:rsid w:val="75CD6E2D"/>
    <w:rsid w:val="770300E1"/>
    <w:rsid w:val="7730FF91"/>
    <w:rsid w:val="776644EF"/>
    <w:rsid w:val="780034B8"/>
    <w:rsid w:val="7896E3BC"/>
    <w:rsid w:val="79BF2C15"/>
    <w:rsid w:val="79F8D1E2"/>
    <w:rsid w:val="7A3239F9"/>
    <w:rsid w:val="7A47F696"/>
    <w:rsid w:val="7A480AE9"/>
    <w:rsid w:val="7A484512"/>
    <w:rsid w:val="7CE4BD1F"/>
    <w:rsid w:val="7D724265"/>
    <w:rsid w:val="7E294460"/>
    <w:rsid w:val="7EA8C5A5"/>
    <w:rsid w:val="7FB65F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F5CFE"/>
  <w15:docId w15:val="{F88AB394-6498-4A3E-B37D-22FB3482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7173"/>
    <w:rPr>
      <w:sz w:val="24"/>
      <w:lang w:val="sv-SE"/>
    </w:rPr>
  </w:style>
  <w:style w:type="paragraph" w:styleId="Rubrik1">
    <w:name w:val="heading 1"/>
    <w:basedOn w:val="Normal"/>
    <w:next w:val="Normal"/>
    <w:link w:val="Rubrik1Char"/>
    <w:uiPriority w:val="1"/>
    <w:qFormat/>
    <w:rsid w:val="0077197A"/>
    <w:pPr>
      <w:keepNext/>
      <w:keepLines/>
      <w:numPr>
        <w:numId w:val="7"/>
      </w:numPr>
      <w:spacing w:before="36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1"/>
    <w:qFormat/>
    <w:rsid w:val="00655A0B"/>
    <w:pPr>
      <w:keepNext/>
      <w:keepLines/>
      <w:numPr>
        <w:ilvl w:val="1"/>
        <w:numId w:val="7"/>
      </w:numPr>
      <w:spacing w:before="2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1"/>
    <w:qFormat/>
    <w:rsid w:val="00D72BED"/>
    <w:pPr>
      <w:keepNext/>
      <w:keepLines/>
      <w:numPr>
        <w:ilvl w:val="2"/>
        <w:numId w:val="7"/>
      </w:numPr>
      <w:spacing w:before="240"/>
      <w:outlineLvl w:val="2"/>
    </w:pPr>
    <w:rPr>
      <w:rFonts w:asciiTheme="majorHAnsi" w:eastAsiaTheme="majorEastAsia" w:hAnsiTheme="majorHAnsi" w:cstheme="majorBidi"/>
      <w:b/>
      <w:sz w:val="22"/>
      <w:szCs w:val="24"/>
    </w:rPr>
  </w:style>
  <w:style w:type="paragraph" w:styleId="Rubrik4">
    <w:name w:val="heading 4"/>
    <w:basedOn w:val="Normal"/>
    <w:next w:val="Normal"/>
    <w:link w:val="Rubrik4Char"/>
    <w:uiPriority w:val="9"/>
    <w:semiHidden/>
    <w:qFormat/>
    <w:rsid w:val="00FC1756"/>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qFormat/>
    <w:rsid w:val="00FC1756"/>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qFormat/>
    <w:rsid w:val="00FC1756"/>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qFormat/>
    <w:rsid w:val="00FC1756"/>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qFormat/>
    <w:rsid w:val="00FC175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FC175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6164AE"/>
    <w:rPr>
      <w:rFonts w:asciiTheme="majorHAnsi" w:eastAsiaTheme="majorEastAsia" w:hAnsiTheme="majorHAnsi" w:cstheme="majorBidi"/>
      <w:b/>
      <w:sz w:val="28"/>
      <w:szCs w:val="32"/>
      <w:lang w:val="sv-SE"/>
    </w:rPr>
  </w:style>
  <w:style w:type="character" w:customStyle="1" w:styleId="Rubrik2Char">
    <w:name w:val="Rubrik 2 Char"/>
    <w:basedOn w:val="Standardstycketeckensnitt"/>
    <w:link w:val="Rubrik2"/>
    <w:uiPriority w:val="1"/>
    <w:rsid w:val="00655A0B"/>
    <w:rPr>
      <w:rFonts w:asciiTheme="majorHAnsi" w:eastAsiaTheme="majorEastAsia" w:hAnsiTheme="majorHAnsi" w:cstheme="majorBidi"/>
      <w:b/>
      <w:sz w:val="24"/>
      <w:szCs w:val="26"/>
      <w:lang w:val="sv-SE"/>
    </w:rPr>
  </w:style>
  <w:style w:type="character" w:customStyle="1" w:styleId="Rubrik3Char">
    <w:name w:val="Rubrik 3 Char"/>
    <w:basedOn w:val="Standardstycketeckensnitt"/>
    <w:link w:val="Rubrik3"/>
    <w:uiPriority w:val="1"/>
    <w:rsid w:val="00314AD8"/>
    <w:rPr>
      <w:rFonts w:asciiTheme="majorHAnsi" w:eastAsiaTheme="majorEastAsia" w:hAnsiTheme="majorHAnsi" w:cstheme="majorBidi"/>
      <w:b/>
      <w:szCs w:val="24"/>
      <w:lang w:val="sv-SE"/>
    </w:rPr>
  </w:style>
  <w:style w:type="character" w:customStyle="1" w:styleId="Rubrik4Char">
    <w:name w:val="Rubrik 4 Char"/>
    <w:basedOn w:val="Standardstycketeckensnitt"/>
    <w:link w:val="Rubrik4"/>
    <w:uiPriority w:val="9"/>
    <w:semiHidden/>
    <w:rsid w:val="00FC1756"/>
    <w:rPr>
      <w:rFonts w:asciiTheme="majorHAnsi" w:eastAsiaTheme="majorEastAsia" w:hAnsiTheme="majorHAnsi" w:cstheme="majorBidi"/>
      <w:i/>
      <w:iCs/>
      <w:color w:val="2E74B5" w:themeColor="accent1" w:themeShade="BF"/>
      <w:sz w:val="24"/>
      <w:lang w:val="sv-SE"/>
    </w:rPr>
  </w:style>
  <w:style w:type="character" w:customStyle="1" w:styleId="Rubrik5Char">
    <w:name w:val="Rubrik 5 Char"/>
    <w:basedOn w:val="Standardstycketeckensnitt"/>
    <w:link w:val="Rubrik5"/>
    <w:uiPriority w:val="9"/>
    <w:semiHidden/>
    <w:rsid w:val="00FC1756"/>
    <w:rPr>
      <w:rFonts w:asciiTheme="majorHAnsi" w:eastAsiaTheme="majorEastAsia" w:hAnsiTheme="majorHAnsi" w:cstheme="majorBidi"/>
      <w:color w:val="2E74B5" w:themeColor="accent1" w:themeShade="BF"/>
      <w:sz w:val="24"/>
      <w:lang w:val="sv-SE"/>
    </w:rPr>
  </w:style>
  <w:style w:type="character" w:customStyle="1" w:styleId="Rubrik6Char">
    <w:name w:val="Rubrik 6 Char"/>
    <w:basedOn w:val="Standardstycketeckensnitt"/>
    <w:link w:val="Rubrik6"/>
    <w:uiPriority w:val="9"/>
    <w:semiHidden/>
    <w:rsid w:val="00FC1756"/>
    <w:rPr>
      <w:rFonts w:asciiTheme="majorHAnsi" w:eastAsiaTheme="majorEastAsia" w:hAnsiTheme="majorHAnsi" w:cstheme="majorBidi"/>
      <w:color w:val="1F4D78" w:themeColor="accent1" w:themeShade="7F"/>
      <w:sz w:val="24"/>
      <w:lang w:val="sv-SE"/>
    </w:rPr>
  </w:style>
  <w:style w:type="character" w:customStyle="1" w:styleId="Rubrik7Char">
    <w:name w:val="Rubrik 7 Char"/>
    <w:basedOn w:val="Standardstycketeckensnitt"/>
    <w:link w:val="Rubrik7"/>
    <w:uiPriority w:val="9"/>
    <w:semiHidden/>
    <w:rsid w:val="00FC1756"/>
    <w:rPr>
      <w:rFonts w:asciiTheme="majorHAnsi" w:eastAsiaTheme="majorEastAsia" w:hAnsiTheme="majorHAnsi" w:cstheme="majorBidi"/>
      <w:i/>
      <w:iCs/>
      <w:color w:val="1F4D78" w:themeColor="accent1" w:themeShade="7F"/>
      <w:sz w:val="24"/>
      <w:lang w:val="sv-SE"/>
    </w:rPr>
  </w:style>
  <w:style w:type="character" w:customStyle="1" w:styleId="Rubrik8Char">
    <w:name w:val="Rubrik 8 Char"/>
    <w:basedOn w:val="Standardstycketeckensnitt"/>
    <w:link w:val="Rubrik8"/>
    <w:uiPriority w:val="9"/>
    <w:semiHidden/>
    <w:rsid w:val="00FC1756"/>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FC1756"/>
    <w:rPr>
      <w:rFonts w:asciiTheme="majorHAnsi" w:eastAsiaTheme="majorEastAsia" w:hAnsiTheme="majorHAnsi" w:cstheme="majorBidi"/>
      <w:i/>
      <w:iCs/>
      <w:color w:val="272727" w:themeColor="text1" w:themeTint="D8"/>
      <w:sz w:val="21"/>
      <w:szCs w:val="21"/>
      <w:lang w:val="sv-SE"/>
    </w:rPr>
  </w:style>
  <w:style w:type="paragraph" w:styleId="Sidhuvud">
    <w:name w:val="header"/>
    <w:basedOn w:val="Normal"/>
    <w:link w:val="SidhuvudChar"/>
    <w:uiPriority w:val="99"/>
    <w:rsid w:val="00735A30"/>
    <w:pPr>
      <w:tabs>
        <w:tab w:val="center" w:pos="4536"/>
        <w:tab w:val="right" w:pos="9072"/>
      </w:tabs>
      <w:spacing w:after="0"/>
    </w:pPr>
    <w:rPr>
      <w:rFonts w:asciiTheme="majorHAnsi" w:hAnsiTheme="majorHAnsi"/>
      <w:sz w:val="20"/>
    </w:rPr>
  </w:style>
  <w:style w:type="character" w:customStyle="1" w:styleId="SidhuvudChar">
    <w:name w:val="Sidhuvud Char"/>
    <w:basedOn w:val="Standardstycketeckensnitt"/>
    <w:link w:val="Sidhuvud"/>
    <w:uiPriority w:val="99"/>
    <w:rsid w:val="00AE7173"/>
    <w:rPr>
      <w:rFonts w:asciiTheme="majorHAnsi" w:hAnsiTheme="majorHAnsi"/>
      <w:sz w:val="20"/>
      <w:lang w:val="sv-SE"/>
    </w:rPr>
  </w:style>
  <w:style w:type="paragraph" w:styleId="Sidfot">
    <w:name w:val="footer"/>
    <w:basedOn w:val="Normal"/>
    <w:link w:val="SidfotChar"/>
    <w:uiPriority w:val="4"/>
    <w:unhideWhenUsed/>
    <w:rsid w:val="00735A30"/>
    <w:pPr>
      <w:tabs>
        <w:tab w:val="center" w:pos="4536"/>
        <w:tab w:val="right" w:pos="9072"/>
      </w:tabs>
      <w:spacing w:before="60" w:after="0"/>
    </w:pPr>
    <w:rPr>
      <w:rFonts w:asciiTheme="majorHAnsi" w:hAnsiTheme="majorHAnsi"/>
      <w:sz w:val="16"/>
    </w:rPr>
  </w:style>
  <w:style w:type="character" w:customStyle="1" w:styleId="SidfotChar">
    <w:name w:val="Sidfot Char"/>
    <w:basedOn w:val="Standardstycketeckensnitt"/>
    <w:link w:val="Sidfot"/>
    <w:uiPriority w:val="4"/>
    <w:rsid w:val="00735A30"/>
    <w:rPr>
      <w:rFonts w:asciiTheme="majorHAnsi" w:hAnsiTheme="majorHAnsi"/>
      <w:sz w:val="16"/>
      <w:lang w:val="sv-SE"/>
    </w:rPr>
  </w:style>
  <w:style w:type="table" w:styleId="Tabellrutnt">
    <w:name w:val="Table Grid"/>
    <w:basedOn w:val="Normaltabell"/>
    <w:uiPriority w:val="39"/>
    <w:rsid w:val="00ED4439"/>
    <w:rPr>
      <w:rFonts w:eastAsiaTheme="minorEastAsia"/>
      <w:lang w:val="sv-SE"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dhuvud-Etikett">
    <w:name w:val="Sidhuvud - Etikett"/>
    <w:basedOn w:val="Sidhuvud"/>
    <w:uiPriority w:val="4"/>
    <w:rsid w:val="00C95D57"/>
    <w:pPr>
      <w:spacing w:before="80" w:after="20"/>
    </w:pPr>
    <w:rPr>
      <w:rFonts w:eastAsiaTheme="minorEastAsia"/>
      <w:sz w:val="12"/>
      <w:lang w:eastAsia="fr-FR"/>
    </w:rPr>
  </w:style>
  <w:style w:type="paragraph" w:customStyle="1" w:styleId="Huvudrubrik">
    <w:name w:val="Huvudrubrik"/>
    <w:basedOn w:val="Normal"/>
    <w:next w:val="Normal"/>
    <w:qFormat/>
    <w:rsid w:val="003956E1"/>
    <w:pPr>
      <w:spacing w:before="300" w:after="300"/>
      <w:jc w:val="center"/>
    </w:pPr>
    <w:rPr>
      <w:rFonts w:asciiTheme="majorHAnsi" w:hAnsiTheme="majorHAnsi" w:cstheme="majorHAnsi"/>
      <w:b/>
      <w:sz w:val="44"/>
    </w:rPr>
  </w:style>
  <w:style w:type="paragraph" w:styleId="Liststycke">
    <w:name w:val="List Paragraph"/>
    <w:basedOn w:val="Normal"/>
    <w:uiPriority w:val="34"/>
    <w:qFormat/>
    <w:rsid w:val="000916CD"/>
    <w:pPr>
      <w:ind w:left="720"/>
      <w:contextualSpacing/>
    </w:pPr>
  </w:style>
  <w:style w:type="paragraph" w:customStyle="1" w:styleId="Hjlptext-Lptext">
    <w:name w:val="Hjälptext - Löptext"/>
    <w:basedOn w:val="Normal"/>
    <w:next w:val="Normal"/>
    <w:uiPriority w:val="4"/>
    <w:rsid w:val="00735A30"/>
    <w:rPr>
      <w:i/>
      <w:color w:val="0070C0"/>
    </w:rPr>
  </w:style>
  <w:style w:type="paragraph" w:customStyle="1" w:styleId="Hjptext-Rubrik">
    <w:name w:val="Hjäptext - Rubrik"/>
    <w:basedOn w:val="Normal"/>
    <w:uiPriority w:val="4"/>
    <w:rsid w:val="001201D7"/>
    <w:pPr>
      <w:spacing w:before="240"/>
    </w:pPr>
    <w:rPr>
      <w:b/>
      <w:i/>
      <w:color w:val="0070C0"/>
    </w:rPr>
  </w:style>
  <w:style w:type="paragraph" w:customStyle="1" w:styleId="Hjlptext-Lista">
    <w:name w:val="Hjälptext - Lista"/>
    <w:basedOn w:val="Liststycke"/>
    <w:next w:val="Hjlptext-Lptext"/>
    <w:uiPriority w:val="4"/>
    <w:rsid w:val="00735A30"/>
    <w:pPr>
      <w:numPr>
        <w:numId w:val="1"/>
      </w:numPr>
      <w:ind w:left="851" w:hanging="284"/>
    </w:pPr>
    <w:rPr>
      <w:i/>
      <w:color w:val="0070C0"/>
    </w:rPr>
  </w:style>
  <w:style w:type="paragraph" w:customStyle="1" w:styleId="Rubrik-Onumrerad">
    <w:name w:val="Rubrik - Onumrerad"/>
    <w:basedOn w:val="Normal"/>
    <w:next w:val="Normalwebb"/>
    <w:qFormat/>
    <w:rsid w:val="00050A26"/>
    <w:pPr>
      <w:spacing w:before="600" w:after="40" w:line="276" w:lineRule="auto"/>
    </w:pPr>
    <w:rPr>
      <w:rFonts w:asciiTheme="majorHAnsi" w:eastAsia="Times New Roman" w:hAnsiTheme="majorHAnsi" w:cstheme="majorHAnsi"/>
      <w:b/>
      <w:sz w:val="28"/>
      <w:lang w:eastAsia="sv-SE"/>
    </w:rPr>
  </w:style>
  <w:style w:type="paragraph" w:styleId="Normalwebb">
    <w:name w:val="Normal (Web)"/>
    <w:basedOn w:val="Normal"/>
    <w:uiPriority w:val="99"/>
    <w:unhideWhenUsed/>
    <w:rsid w:val="006D75AF"/>
    <w:rPr>
      <w:rFonts w:ascii="Times New Roman" w:hAnsi="Times New Roman" w:cs="Times New Roman"/>
    </w:rPr>
  </w:style>
  <w:style w:type="paragraph" w:styleId="Fotnotstext">
    <w:name w:val="footnote text"/>
    <w:basedOn w:val="Normal"/>
    <w:link w:val="FotnotstextChar"/>
    <w:uiPriority w:val="99"/>
    <w:semiHidden/>
    <w:unhideWhenUsed/>
    <w:rsid w:val="00735A30"/>
    <w:pPr>
      <w:spacing w:after="0"/>
    </w:pPr>
    <w:rPr>
      <w:rFonts w:eastAsia="Times New Roman" w:cs="Times New Roman"/>
      <w:sz w:val="18"/>
      <w:szCs w:val="20"/>
      <w:lang w:eastAsia="sv-SE"/>
    </w:rPr>
  </w:style>
  <w:style w:type="character" w:customStyle="1" w:styleId="FotnotstextChar">
    <w:name w:val="Fotnotstext Char"/>
    <w:basedOn w:val="Standardstycketeckensnitt"/>
    <w:link w:val="Fotnotstext"/>
    <w:uiPriority w:val="99"/>
    <w:semiHidden/>
    <w:rsid w:val="00735A30"/>
    <w:rPr>
      <w:rFonts w:eastAsia="Times New Roman" w:cs="Times New Roman"/>
      <w:sz w:val="18"/>
      <w:szCs w:val="20"/>
      <w:lang w:val="sv-SE" w:eastAsia="sv-SE"/>
    </w:rPr>
  </w:style>
  <w:style w:type="character" w:styleId="Fotnotsreferens">
    <w:name w:val="footnote reference"/>
    <w:basedOn w:val="Standardstycketeckensnitt"/>
    <w:uiPriority w:val="99"/>
    <w:semiHidden/>
    <w:unhideWhenUsed/>
    <w:rsid w:val="002B67D8"/>
    <w:rPr>
      <w:vertAlign w:val="superscript"/>
    </w:rPr>
  </w:style>
  <w:style w:type="paragraph" w:customStyle="1" w:styleId="Tabell-Rubrik">
    <w:name w:val="Tabell - Rubrik"/>
    <w:basedOn w:val="Normal"/>
    <w:uiPriority w:val="3"/>
    <w:qFormat/>
    <w:rsid w:val="00365646"/>
    <w:pPr>
      <w:spacing w:before="40" w:after="20"/>
    </w:pPr>
    <w:rPr>
      <w:rFonts w:eastAsiaTheme="minorEastAsia" w:cstheme="majorHAnsi"/>
      <w:b/>
      <w:sz w:val="20"/>
      <w:szCs w:val="20"/>
      <w:lang w:eastAsia="fr-FR"/>
    </w:rPr>
  </w:style>
  <w:style w:type="paragraph" w:customStyle="1" w:styleId="Tabell-Text">
    <w:name w:val="Tabell - Text"/>
    <w:basedOn w:val="Normal"/>
    <w:uiPriority w:val="3"/>
    <w:qFormat/>
    <w:rsid w:val="00D50C80"/>
    <w:pPr>
      <w:spacing w:before="40" w:after="40"/>
    </w:pPr>
    <w:rPr>
      <w:rFonts w:eastAsiaTheme="minorEastAsia"/>
      <w:sz w:val="20"/>
      <w:szCs w:val="20"/>
      <w:lang w:eastAsia="fr-FR"/>
    </w:rPr>
  </w:style>
  <w:style w:type="paragraph" w:customStyle="1" w:styleId="Mallensnamn">
    <w:name w:val="Mallens namn"/>
    <w:basedOn w:val="Normal"/>
    <w:uiPriority w:val="4"/>
    <w:rsid w:val="005F56C3"/>
    <w:pPr>
      <w:spacing w:before="500"/>
    </w:pPr>
    <w:rPr>
      <w:rFonts w:eastAsiaTheme="minorEastAsia"/>
      <w:caps/>
      <w:lang w:eastAsia="fr-FR"/>
    </w:rPr>
  </w:style>
  <w:style w:type="paragraph" w:styleId="Ingetavstnd">
    <w:name w:val="No Spacing"/>
    <w:uiPriority w:val="4"/>
    <w:rsid w:val="00D161E2"/>
    <w:rPr>
      <w:lang w:val="sv-SE"/>
    </w:rPr>
  </w:style>
  <w:style w:type="paragraph" w:customStyle="1" w:styleId="Lista-Nummer">
    <w:name w:val="Lista - Nummer"/>
    <w:basedOn w:val="Liststycke"/>
    <w:uiPriority w:val="3"/>
    <w:qFormat/>
    <w:rsid w:val="00E14E41"/>
    <w:pPr>
      <w:numPr>
        <w:numId w:val="6"/>
      </w:numPr>
    </w:pPr>
  </w:style>
  <w:style w:type="paragraph" w:customStyle="1" w:styleId="Lista-Punkter">
    <w:name w:val="Lista - Punkter"/>
    <w:basedOn w:val="Lista-Nummer"/>
    <w:uiPriority w:val="3"/>
    <w:qFormat/>
    <w:rsid w:val="00E14E41"/>
    <w:pPr>
      <w:numPr>
        <w:numId w:val="5"/>
      </w:numPr>
    </w:pPr>
  </w:style>
  <w:style w:type="paragraph" w:styleId="Innehllsfrteckningsrubrik">
    <w:name w:val="TOC Heading"/>
    <w:basedOn w:val="Rubrik1"/>
    <w:next w:val="Normal"/>
    <w:uiPriority w:val="39"/>
    <w:semiHidden/>
    <w:qFormat/>
    <w:rsid w:val="008F1280"/>
    <w:pPr>
      <w:numPr>
        <w:numId w:val="0"/>
      </w:numPr>
      <w:spacing w:before="240" w:line="259" w:lineRule="auto"/>
      <w:outlineLvl w:val="9"/>
    </w:pPr>
    <w:rPr>
      <w:b w:val="0"/>
      <w:color w:val="2E74B5" w:themeColor="accent1" w:themeShade="BF"/>
      <w:sz w:val="32"/>
      <w:lang w:eastAsia="sv-SE"/>
    </w:rPr>
  </w:style>
  <w:style w:type="paragraph" w:styleId="Innehll1">
    <w:name w:val="toc 1"/>
    <w:basedOn w:val="Normal"/>
    <w:next w:val="Normal"/>
    <w:autoRedefine/>
    <w:uiPriority w:val="39"/>
    <w:rsid w:val="00D915FD"/>
    <w:pPr>
      <w:tabs>
        <w:tab w:val="left" w:pos="567"/>
        <w:tab w:val="right" w:leader="dot" w:pos="9344"/>
      </w:tabs>
      <w:spacing w:before="60" w:after="0"/>
    </w:pPr>
    <w:rPr>
      <w:rFonts w:ascii="Arial" w:hAnsi="Arial"/>
      <w:b/>
      <w:sz w:val="20"/>
    </w:rPr>
  </w:style>
  <w:style w:type="paragraph" w:styleId="Innehll2">
    <w:name w:val="toc 2"/>
    <w:basedOn w:val="Normal"/>
    <w:next w:val="Normal"/>
    <w:autoRedefine/>
    <w:uiPriority w:val="39"/>
    <w:rsid w:val="00F20748"/>
    <w:pPr>
      <w:tabs>
        <w:tab w:val="left" w:pos="1134"/>
        <w:tab w:val="right" w:leader="dot" w:pos="9344"/>
      </w:tabs>
      <w:spacing w:after="60"/>
      <w:ind w:left="567"/>
    </w:pPr>
    <w:rPr>
      <w:rFonts w:asciiTheme="majorHAnsi" w:hAnsiTheme="majorHAnsi"/>
      <w:b/>
      <w:bCs/>
      <w:noProof/>
      <w:sz w:val="20"/>
    </w:rPr>
  </w:style>
  <w:style w:type="character" w:styleId="Hyperlnk">
    <w:name w:val="Hyperlink"/>
    <w:basedOn w:val="Standardstycketeckensnitt"/>
    <w:uiPriority w:val="99"/>
    <w:rsid w:val="008F1280"/>
    <w:rPr>
      <w:color w:val="0563C1" w:themeColor="hyperlink"/>
      <w:u w:val="single"/>
    </w:rPr>
  </w:style>
  <w:style w:type="paragraph" w:styleId="Innehll3">
    <w:name w:val="toc 3"/>
    <w:basedOn w:val="Normal"/>
    <w:next w:val="Normal"/>
    <w:autoRedefine/>
    <w:uiPriority w:val="39"/>
    <w:rsid w:val="00BB0FD1"/>
    <w:pPr>
      <w:tabs>
        <w:tab w:val="left" w:pos="1134"/>
        <w:tab w:val="right" w:leader="dot" w:pos="9344"/>
      </w:tabs>
      <w:spacing w:after="60"/>
      <w:ind w:left="567"/>
    </w:pPr>
    <w:rPr>
      <w:rFonts w:ascii="Arial" w:hAnsi="Arial"/>
      <w:sz w:val="20"/>
    </w:rPr>
  </w:style>
  <w:style w:type="paragraph" w:styleId="Ballongtext">
    <w:name w:val="Balloon Text"/>
    <w:basedOn w:val="Normal"/>
    <w:link w:val="BallongtextChar"/>
    <w:uiPriority w:val="99"/>
    <w:semiHidden/>
    <w:unhideWhenUsed/>
    <w:rsid w:val="009E54F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54FB"/>
    <w:rPr>
      <w:rFonts w:ascii="Tahoma" w:hAnsi="Tahoma" w:cs="Tahoma"/>
      <w:sz w:val="16"/>
      <w:szCs w:val="16"/>
      <w:lang w:val="sv-SE"/>
    </w:rPr>
  </w:style>
  <w:style w:type="table" w:customStyle="1" w:styleId="Tabellrutnt1">
    <w:name w:val="Tabellrutnät1"/>
    <w:basedOn w:val="Normaltabell"/>
    <w:next w:val="Tabellrutnt"/>
    <w:uiPriority w:val="1"/>
    <w:rsid w:val="0038137E"/>
    <w:rPr>
      <w:rFonts w:eastAsia="Times New Roman"/>
      <w:lang w:val="sv-SE"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nt2">
    <w:name w:val="Tabellrutnät2"/>
    <w:basedOn w:val="Normaltabell"/>
    <w:next w:val="Tabellrutnt"/>
    <w:uiPriority w:val="39"/>
    <w:rsid w:val="0038137E"/>
    <w:pPr>
      <w:spacing w:after="0" w:line="257"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erChar">
    <w:name w:val="Kommentarer Char"/>
    <w:basedOn w:val="Standardstycketeckensnitt"/>
    <w:link w:val="Kommentarer"/>
    <w:uiPriority w:val="99"/>
    <w:rsid w:val="00F71248"/>
    <w:rPr>
      <w:sz w:val="20"/>
      <w:szCs w:val="20"/>
      <w:lang w:val="sv-SE"/>
    </w:rPr>
  </w:style>
  <w:style w:type="paragraph" w:styleId="Kommentarer">
    <w:name w:val="annotation text"/>
    <w:basedOn w:val="Normal"/>
    <w:link w:val="KommentarerChar"/>
    <w:uiPriority w:val="99"/>
    <w:unhideWhenUsed/>
    <w:rsid w:val="00F71248"/>
    <w:rPr>
      <w:sz w:val="20"/>
      <w:szCs w:val="20"/>
    </w:rPr>
  </w:style>
  <w:style w:type="character" w:customStyle="1" w:styleId="KommentarsmneChar">
    <w:name w:val="Kommentarsämne Char"/>
    <w:basedOn w:val="KommentarerChar"/>
    <w:link w:val="Kommentarsmne"/>
    <w:uiPriority w:val="99"/>
    <w:semiHidden/>
    <w:rsid w:val="00F71248"/>
    <w:rPr>
      <w:b/>
      <w:bCs/>
      <w:sz w:val="20"/>
      <w:szCs w:val="20"/>
      <w:lang w:val="sv-SE"/>
    </w:rPr>
  </w:style>
  <w:style w:type="paragraph" w:styleId="Kommentarsmne">
    <w:name w:val="annotation subject"/>
    <w:basedOn w:val="Kommentarer"/>
    <w:next w:val="Kommentarer"/>
    <w:link w:val="KommentarsmneChar"/>
    <w:uiPriority w:val="99"/>
    <w:semiHidden/>
    <w:unhideWhenUsed/>
    <w:rsid w:val="00F71248"/>
    <w:rPr>
      <w:b/>
      <w:bCs/>
    </w:rPr>
  </w:style>
  <w:style w:type="character" w:customStyle="1" w:styleId="normaltextrun">
    <w:name w:val="normaltextrun"/>
    <w:basedOn w:val="Standardstycketeckensnitt"/>
    <w:rsid w:val="00636320"/>
  </w:style>
  <w:style w:type="paragraph" w:customStyle="1" w:styleId="paragraph">
    <w:name w:val="paragraph"/>
    <w:basedOn w:val="Normal"/>
    <w:rsid w:val="0067687C"/>
    <w:pPr>
      <w:spacing w:before="100" w:beforeAutospacing="1" w:after="100" w:afterAutospacing="1"/>
    </w:pPr>
    <w:rPr>
      <w:rFonts w:ascii="Times New Roman" w:eastAsia="Times New Roman" w:hAnsi="Times New Roman" w:cs="Times New Roman"/>
      <w:szCs w:val="24"/>
      <w:lang w:eastAsia="sv-SE"/>
    </w:rPr>
  </w:style>
  <w:style w:type="character" w:customStyle="1" w:styleId="eop">
    <w:name w:val="eop"/>
    <w:basedOn w:val="Standardstycketeckensnitt"/>
    <w:rsid w:val="0067687C"/>
  </w:style>
  <w:style w:type="paragraph" w:styleId="Beskrivning">
    <w:name w:val="caption"/>
    <w:basedOn w:val="Normal"/>
    <w:next w:val="Normal"/>
    <w:uiPriority w:val="35"/>
    <w:unhideWhenUsed/>
    <w:qFormat/>
    <w:rsid w:val="009622E5"/>
    <w:pPr>
      <w:spacing w:after="200"/>
    </w:pPr>
    <w:rPr>
      <w:i/>
      <w:iCs/>
      <w:color w:val="44546A" w:themeColor="text2"/>
      <w:sz w:val="18"/>
      <w:szCs w:val="18"/>
    </w:rPr>
  </w:style>
  <w:style w:type="paragraph" w:styleId="Brdtext">
    <w:name w:val="Body Text"/>
    <w:basedOn w:val="Normal"/>
    <w:link w:val="BrdtextChar"/>
    <w:qFormat/>
    <w:rsid w:val="00C93869"/>
    <w:pPr>
      <w:spacing w:after="200" w:line="280" w:lineRule="atLeast"/>
    </w:pPr>
    <w:rPr>
      <w:sz w:val="21"/>
    </w:rPr>
  </w:style>
  <w:style w:type="character" w:customStyle="1" w:styleId="BrdtextChar">
    <w:name w:val="Brödtext Char"/>
    <w:basedOn w:val="Standardstycketeckensnitt"/>
    <w:link w:val="Brdtext"/>
    <w:rsid w:val="00C93869"/>
    <w:rPr>
      <w:sz w:val="21"/>
      <w:lang w:val="sv-SE"/>
    </w:rPr>
  </w:style>
  <w:style w:type="character" w:styleId="Kommentarsreferens">
    <w:name w:val="annotation reference"/>
    <w:basedOn w:val="Standardstycketeckensnitt"/>
    <w:uiPriority w:val="99"/>
    <w:semiHidden/>
    <w:unhideWhenUsed/>
    <w:rsid w:val="00BD1F7C"/>
    <w:rPr>
      <w:sz w:val="16"/>
      <w:szCs w:val="16"/>
    </w:rPr>
  </w:style>
  <w:style w:type="character" w:customStyle="1" w:styleId="cf01">
    <w:name w:val="cf01"/>
    <w:basedOn w:val="Standardstycketeckensnitt"/>
    <w:rsid w:val="002A0F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illvaxtverket.se/tillvaxtverket/omtillvaxtverket/varauppdrag/regionalkompetensforsorjning.2881.html"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illvaxtverket.se/tillvaxtverket/omtillvaxtverket/varauppdrag/regionalkompetensforsorjning.2881.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passat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171FD5D99DB4418B67192C3AE07F12" ma:contentTypeVersion="4" ma:contentTypeDescription="Skapa ett nytt dokument." ma:contentTypeScope="" ma:versionID="8fa2510a9245af0ebe87a4a03d7c4b5f">
  <xsd:schema xmlns:xsd="http://www.w3.org/2001/XMLSchema" xmlns:xs="http://www.w3.org/2001/XMLSchema" xmlns:p="http://schemas.microsoft.com/office/2006/metadata/properties" xmlns:ns2="2487de5c-7faf-44bc-8b8d-7ca54570aa18" targetNamespace="http://schemas.microsoft.com/office/2006/metadata/properties" ma:root="true" ma:fieldsID="32cd4acd73fe37668cee6584599cc4d5" ns2:_="">
    <xsd:import namespace="2487de5c-7faf-44bc-8b8d-7ca54570aa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7de5c-7faf-44bc-8b8d-7ca54570a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44240-C83F-4C9E-AD14-D6D503A0A143}">
  <ds:schemaRefs>
    <ds:schemaRef ds:uri="http://schemas.microsoft.com/sharepoint/v3/contenttype/forms"/>
  </ds:schemaRefs>
</ds:datastoreItem>
</file>

<file path=customXml/itemProps2.xml><?xml version="1.0" encoding="utf-8"?>
<ds:datastoreItem xmlns:ds="http://schemas.openxmlformats.org/officeDocument/2006/customXml" ds:itemID="{32665B7D-8633-4E50-9BE9-5B75AFED37F6}">
  <ds:schemaRefs>
    <ds:schemaRef ds:uri="http://schemas.openxmlformats.org/officeDocument/2006/bibliography"/>
  </ds:schemaRefs>
</ds:datastoreItem>
</file>

<file path=customXml/itemProps3.xml><?xml version="1.0" encoding="utf-8"?>
<ds:datastoreItem xmlns:ds="http://schemas.openxmlformats.org/officeDocument/2006/customXml" ds:itemID="{E7348F24-AF1B-4E54-BEB5-B5625C519023}">
  <ds:schemaRefs>
    <ds:schemaRef ds:uri="http://schemas.microsoft.com/office/infopath/2007/PartnerControls"/>
    <ds:schemaRef ds:uri="http://purl.org/dc/terms/"/>
    <ds:schemaRef ds:uri="http://schemas.openxmlformats.org/package/2006/metadata/core-properties"/>
    <ds:schemaRef ds:uri="2487de5c-7faf-44bc-8b8d-7ca54570aa18"/>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D7161C6-4A33-4B19-BE86-C382DED3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7de5c-7faf-44bc-8b8d-7ca54570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12</ap:Pages>
  <ap:Words>2556</ap:Words>
  <ap:Characters>13551</ap:Characters>
  <ap:Application>Microsoft Office Word</ap:Application>
  <ap:DocSecurity>0</ap:DocSecurity>
  <ap:Lines>112</ap:Lines>
  <ap:Paragraphs>32</ap:Paragraphs>
  <ap:ScaleCrop>false</ap:ScaleCrop>
  <ap:HeadingPairs>
    <vt:vector baseType="variant" size="2">
      <vt:variant>
        <vt:lpstr>Rubrik</vt:lpstr>
      </vt:variant>
      <vt:variant>
        <vt:i4>1</vt:i4>
      </vt:variant>
    </vt:vector>
  </ap:HeadingPairs>
  <ap:TitlesOfParts>
    <vt:vector baseType="lpstr" size="1">
      <vt:lpstr/>
    </vt:vector>
  </ap:TitlesOfParts>
  <ap:Company/>
  <ap:LinksUpToDate>false</ap:LinksUpToDate>
  <ap:CharactersWithSpaces>16075</ap:CharactersWithSpaces>
  <ap:SharedDoc>false</ap:SharedDoc>
  <ap:HLinks>
    <vt:vector baseType="variant" size="84">
      <vt:variant>
        <vt:i4>524309</vt:i4>
      </vt:variant>
      <vt:variant>
        <vt:i4>81</vt:i4>
      </vt:variant>
      <vt:variant>
        <vt:i4>0</vt:i4>
      </vt:variant>
      <vt:variant>
        <vt:i4>5</vt:i4>
      </vt:variant>
      <vt:variant>
        <vt:lpwstr>https://tillvaxtverket.se/tillvaxtverket/omtillvaxtverket/varauppdrag/regionalkompetensforsorjning.2881.html</vt:lpwstr>
      </vt:variant>
      <vt:variant>
        <vt:lpwstr/>
      </vt:variant>
      <vt:variant>
        <vt:i4>1835058</vt:i4>
      </vt:variant>
      <vt:variant>
        <vt:i4>68</vt:i4>
      </vt:variant>
      <vt:variant>
        <vt:i4>0</vt:i4>
      </vt:variant>
      <vt:variant>
        <vt:i4>5</vt:i4>
      </vt:variant>
      <vt:variant>
        <vt:lpwstr/>
      </vt:variant>
      <vt:variant>
        <vt:lpwstr>_Toc163814110</vt:lpwstr>
      </vt:variant>
      <vt:variant>
        <vt:i4>1900594</vt:i4>
      </vt:variant>
      <vt:variant>
        <vt:i4>62</vt:i4>
      </vt:variant>
      <vt:variant>
        <vt:i4>0</vt:i4>
      </vt:variant>
      <vt:variant>
        <vt:i4>5</vt:i4>
      </vt:variant>
      <vt:variant>
        <vt:lpwstr/>
      </vt:variant>
      <vt:variant>
        <vt:lpwstr>_Toc163814109</vt:lpwstr>
      </vt:variant>
      <vt:variant>
        <vt:i4>1900594</vt:i4>
      </vt:variant>
      <vt:variant>
        <vt:i4>56</vt:i4>
      </vt:variant>
      <vt:variant>
        <vt:i4>0</vt:i4>
      </vt:variant>
      <vt:variant>
        <vt:i4>5</vt:i4>
      </vt:variant>
      <vt:variant>
        <vt:lpwstr/>
      </vt:variant>
      <vt:variant>
        <vt:lpwstr>_Toc163814108</vt:lpwstr>
      </vt:variant>
      <vt:variant>
        <vt:i4>1900594</vt:i4>
      </vt:variant>
      <vt:variant>
        <vt:i4>50</vt:i4>
      </vt:variant>
      <vt:variant>
        <vt:i4>0</vt:i4>
      </vt:variant>
      <vt:variant>
        <vt:i4>5</vt:i4>
      </vt:variant>
      <vt:variant>
        <vt:lpwstr/>
      </vt:variant>
      <vt:variant>
        <vt:lpwstr>_Toc163814107</vt:lpwstr>
      </vt:variant>
      <vt:variant>
        <vt:i4>1900594</vt:i4>
      </vt:variant>
      <vt:variant>
        <vt:i4>44</vt:i4>
      </vt:variant>
      <vt:variant>
        <vt:i4>0</vt:i4>
      </vt:variant>
      <vt:variant>
        <vt:i4>5</vt:i4>
      </vt:variant>
      <vt:variant>
        <vt:lpwstr/>
      </vt:variant>
      <vt:variant>
        <vt:lpwstr>_Toc163814106</vt:lpwstr>
      </vt:variant>
      <vt:variant>
        <vt:i4>1900594</vt:i4>
      </vt:variant>
      <vt:variant>
        <vt:i4>38</vt:i4>
      </vt:variant>
      <vt:variant>
        <vt:i4>0</vt:i4>
      </vt:variant>
      <vt:variant>
        <vt:i4>5</vt:i4>
      </vt:variant>
      <vt:variant>
        <vt:lpwstr/>
      </vt:variant>
      <vt:variant>
        <vt:lpwstr>_Toc163814105</vt:lpwstr>
      </vt:variant>
      <vt:variant>
        <vt:i4>1900594</vt:i4>
      </vt:variant>
      <vt:variant>
        <vt:i4>32</vt:i4>
      </vt:variant>
      <vt:variant>
        <vt:i4>0</vt:i4>
      </vt:variant>
      <vt:variant>
        <vt:i4>5</vt:i4>
      </vt:variant>
      <vt:variant>
        <vt:lpwstr/>
      </vt:variant>
      <vt:variant>
        <vt:lpwstr>_Toc163814104</vt:lpwstr>
      </vt:variant>
      <vt:variant>
        <vt:i4>1900594</vt:i4>
      </vt:variant>
      <vt:variant>
        <vt:i4>26</vt:i4>
      </vt:variant>
      <vt:variant>
        <vt:i4>0</vt:i4>
      </vt:variant>
      <vt:variant>
        <vt:i4>5</vt:i4>
      </vt:variant>
      <vt:variant>
        <vt:lpwstr/>
      </vt:variant>
      <vt:variant>
        <vt:lpwstr>_Toc163814103</vt:lpwstr>
      </vt:variant>
      <vt:variant>
        <vt:i4>1900594</vt:i4>
      </vt:variant>
      <vt:variant>
        <vt:i4>20</vt:i4>
      </vt:variant>
      <vt:variant>
        <vt:i4>0</vt:i4>
      </vt:variant>
      <vt:variant>
        <vt:i4>5</vt:i4>
      </vt:variant>
      <vt:variant>
        <vt:lpwstr/>
      </vt:variant>
      <vt:variant>
        <vt:lpwstr>_Toc163814102</vt:lpwstr>
      </vt:variant>
      <vt:variant>
        <vt:i4>1900594</vt:i4>
      </vt:variant>
      <vt:variant>
        <vt:i4>14</vt:i4>
      </vt:variant>
      <vt:variant>
        <vt:i4>0</vt:i4>
      </vt:variant>
      <vt:variant>
        <vt:i4>5</vt:i4>
      </vt:variant>
      <vt:variant>
        <vt:lpwstr/>
      </vt:variant>
      <vt:variant>
        <vt:lpwstr>_Toc163814101</vt:lpwstr>
      </vt:variant>
      <vt:variant>
        <vt:i4>1900594</vt:i4>
      </vt:variant>
      <vt:variant>
        <vt:i4>8</vt:i4>
      </vt:variant>
      <vt:variant>
        <vt:i4>0</vt:i4>
      </vt:variant>
      <vt:variant>
        <vt:i4>5</vt:i4>
      </vt:variant>
      <vt:variant>
        <vt:lpwstr/>
      </vt:variant>
      <vt:variant>
        <vt:lpwstr>_Toc163814100</vt:lpwstr>
      </vt:variant>
      <vt:variant>
        <vt:i4>1310771</vt:i4>
      </vt:variant>
      <vt:variant>
        <vt:i4>2</vt:i4>
      </vt:variant>
      <vt:variant>
        <vt:i4>0</vt:i4>
      </vt:variant>
      <vt:variant>
        <vt:i4>5</vt:i4>
      </vt:variant>
      <vt:variant>
        <vt:lpwstr/>
      </vt:variant>
      <vt:variant>
        <vt:lpwstr>_Toc163814099</vt:lpwstr>
      </vt:variant>
      <vt:variant>
        <vt:i4>524309</vt:i4>
      </vt:variant>
      <vt:variant>
        <vt:i4>0</vt:i4>
      </vt:variant>
      <vt:variant>
        <vt:i4>0</vt:i4>
      </vt:variant>
      <vt:variant>
        <vt:i4>5</vt:i4>
      </vt:variant>
      <vt:variant>
        <vt:lpwstr>https://tillvaxtverket.se/tillvaxtverket/omtillvaxtverket/varauppdrag/regionalkompetensforsorjning.2881.html</vt:lpwstr>
      </vt:variant>
      <vt:variant>
        <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Gustafsson, Jessica</dc:creator>
  <cp:keywords/>
  <dc:description/>
  <cp:lastModifiedBy>Gustafsson, Jessica</cp:lastModifiedBy>
  <cp:revision>2</cp:revision>
  <dcterms:created xsi:type="dcterms:W3CDTF">2024-05-08T14:28:00Z</dcterms:created>
  <dcterms:modified xsi:type="dcterms:W3CDTF">2024-05-08T14:28:00Z</dcterms:modified>
</cp:coreProperties>
</file>